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C" w:rsidRDefault="00074701" w:rsidP="004A6CE2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-205740</wp:posOffset>
            </wp:positionV>
            <wp:extent cx="1171575" cy="1123950"/>
            <wp:effectExtent l="19050" t="0" r="9525" b="0"/>
            <wp:wrapSquare wrapText="bothSides"/>
            <wp:docPr id="2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701" w:rsidRPr="00740DE4" w:rsidRDefault="00074701" w:rsidP="00074701">
      <w:pPr>
        <w:rPr>
          <w:lang w:val="en-US"/>
        </w:rPr>
      </w:pPr>
    </w:p>
    <w:p w:rsidR="00074701" w:rsidRPr="00A57773" w:rsidRDefault="00074701" w:rsidP="00074701">
      <w:pPr>
        <w:rPr>
          <w:lang w:val="en-US"/>
        </w:rPr>
      </w:pPr>
    </w:p>
    <w:p w:rsidR="00074701" w:rsidRPr="00EE6BDF" w:rsidRDefault="00074701" w:rsidP="00074701">
      <w:pPr>
        <w:jc w:val="right"/>
        <w:rPr>
          <w:b/>
          <w:sz w:val="28"/>
          <w:szCs w:val="28"/>
        </w:rPr>
      </w:pPr>
    </w:p>
    <w:p w:rsidR="007C6D8A" w:rsidRDefault="007C6D8A" w:rsidP="007C6D8A">
      <w:pPr>
        <w:pStyle w:val="1"/>
        <w:jc w:val="left"/>
        <w:rPr>
          <w:rFonts w:asciiTheme="majorHAnsi" w:eastAsiaTheme="majorEastAsia" w:hAnsiTheme="majorHAnsi" w:cstheme="majorBidi"/>
          <w:b w:val="0"/>
          <w:bCs w:val="0"/>
          <w:color w:val="4F81BD" w:themeColor="accent1"/>
          <w:sz w:val="24"/>
          <w:szCs w:val="26"/>
        </w:rPr>
      </w:pPr>
    </w:p>
    <w:p w:rsidR="00074701" w:rsidRDefault="00074701" w:rsidP="007C6D8A">
      <w:pPr>
        <w:pStyle w:val="1"/>
      </w:pPr>
      <w:r>
        <w:t>АДМИНИСТРАЦИЯ  МУНИЦИПАЛЬНОГО</w:t>
      </w:r>
    </w:p>
    <w:p w:rsidR="00074701" w:rsidRDefault="00074701" w:rsidP="00074701">
      <w:pPr>
        <w:pStyle w:val="1"/>
      </w:pPr>
      <w:r>
        <w:t xml:space="preserve"> ОБРАЗОВАНИЯ «БЕЖТИНСКИЙ УЧАСТОК»</w:t>
      </w:r>
    </w:p>
    <w:p w:rsidR="00074701" w:rsidRDefault="00074701" w:rsidP="0007470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368410, Республика Дагестан, Цунтинский район,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>. Бежта</w:t>
      </w:r>
    </w:p>
    <w:p w:rsidR="007C6D8A" w:rsidRPr="007C6D8A" w:rsidRDefault="00074701" w:rsidP="007C6D8A">
      <w:pPr>
        <w:pStyle w:val="1"/>
        <w:rPr>
          <w:rFonts w:eastAsiaTheme="majorEastAsia"/>
          <w:sz w:val="20"/>
          <w:szCs w:val="20"/>
        </w:rPr>
      </w:pPr>
      <w:r>
        <w:rPr>
          <w:sz w:val="20"/>
          <w:szCs w:val="20"/>
        </w:rPr>
        <w:t>т.: 55-23-01, 55-23-02, ф. 55-23-05,</w:t>
      </w:r>
      <w:bookmarkStart w:id="0" w:name="_GoBack"/>
      <w:bookmarkEnd w:id="0"/>
      <w:r>
        <w:rPr>
          <w:sz w:val="20"/>
          <w:szCs w:val="20"/>
        </w:rPr>
        <w:t xml:space="preserve"> </w:t>
      </w:r>
      <w:hyperlink r:id="rId7" w:history="1">
        <w:r>
          <w:rPr>
            <w:rStyle w:val="a4"/>
            <w:rFonts w:eastAsiaTheme="majorEastAsia"/>
            <w:sz w:val="20"/>
            <w:szCs w:val="20"/>
            <w:lang w:val="en-US"/>
          </w:rPr>
          <w:t>bezhta</w:t>
        </w:r>
        <w:r>
          <w:rPr>
            <w:rStyle w:val="a4"/>
            <w:rFonts w:eastAsiaTheme="majorEastAsia"/>
            <w:sz w:val="20"/>
            <w:szCs w:val="20"/>
          </w:rPr>
          <w:t>-</w:t>
        </w:r>
        <w:r>
          <w:rPr>
            <w:rStyle w:val="a4"/>
            <w:rFonts w:eastAsiaTheme="majorEastAsia"/>
            <w:sz w:val="20"/>
            <w:szCs w:val="20"/>
            <w:lang w:val="en-US"/>
          </w:rPr>
          <w:t>mo</w:t>
        </w:r>
        <w:r>
          <w:rPr>
            <w:rStyle w:val="a4"/>
            <w:rFonts w:eastAsiaTheme="majorEastAsia"/>
            <w:sz w:val="20"/>
            <w:szCs w:val="20"/>
          </w:rPr>
          <w:t>@</w:t>
        </w:r>
        <w:r>
          <w:rPr>
            <w:rStyle w:val="a4"/>
            <w:rFonts w:eastAsiaTheme="majorEastAsia"/>
            <w:sz w:val="20"/>
            <w:szCs w:val="20"/>
            <w:lang w:val="en-US"/>
          </w:rPr>
          <w:t>mail</w:t>
        </w:r>
        <w:r>
          <w:rPr>
            <w:rStyle w:val="a4"/>
            <w:rFonts w:eastAsiaTheme="majorEastAsia"/>
            <w:sz w:val="20"/>
            <w:szCs w:val="20"/>
          </w:rPr>
          <w:t>.</w:t>
        </w:r>
        <w:r>
          <w:rPr>
            <w:rStyle w:val="a4"/>
            <w:rFonts w:eastAsiaTheme="majorEastAsi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</w:t>
      </w:r>
      <w:r w:rsidRPr="009A7DBC">
        <w:rPr>
          <w:sz w:val="20"/>
          <w:szCs w:val="20"/>
        </w:rPr>
        <w:t xml:space="preserve"> </w:t>
      </w:r>
      <w:hyperlink r:id="rId8" w:history="1">
        <w:r w:rsidR="007C6D8A" w:rsidRPr="0075081B">
          <w:rPr>
            <w:rStyle w:val="a4"/>
            <w:rFonts w:eastAsiaTheme="majorEastAsia"/>
            <w:sz w:val="20"/>
            <w:szCs w:val="20"/>
            <w:lang w:val="en-US"/>
          </w:rPr>
          <w:t>bezhtinskiy</w:t>
        </w:r>
        <w:r w:rsidR="007C6D8A" w:rsidRPr="0075081B">
          <w:rPr>
            <w:rStyle w:val="a4"/>
            <w:rFonts w:eastAsiaTheme="majorEastAsia"/>
            <w:sz w:val="20"/>
            <w:szCs w:val="20"/>
          </w:rPr>
          <w:t>@</w:t>
        </w:r>
        <w:r w:rsidR="007C6D8A" w:rsidRPr="0075081B">
          <w:rPr>
            <w:rStyle w:val="a4"/>
            <w:rFonts w:eastAsiaTheme="majorEastAsia"/>
            <w:sz w:val="20"/>
            <w:szCs w:val="20"/>
            <w:lang w:val="en-US"/>
          </w:rPr>
          <w:t>e</w:t>
        </w:r>
        <w:r w:rsidR="007C6D8A" w:rsidRPr="0075081B">
          <w:rPr>
            <w:rStyle w:val="a4"/>
            <w:rFonts w:eastAsiaTheme="majorEastAsia"/>
            <w:sz w:val="20"/>
            <w:szCs w:val="20"/>
          </w:rPr>
          <w:t>-</w:t>
        </w:r>
        <w:r w:rsidR="007C6D8A" w:rsidRPr="0075081B">
          <w:rPr>
            <w:rStyle w:val="a4"/>
            <w:rFonts w:eastAsiaTheme="majorEastAsia"/>
            <w:sz w:val="20"/>
            <w:szCs w:val="20"/>
            <w:lang w:val="en-US"/>
          </w:rPr>
          <w:t>dag</w:t>
        </w:r>
        <w:r w:rsidR="007C6D8A" w:rsidRPr="007C6D8A">
          <w:rPr>
            <w:rStyle w:val="a4"/>
            <w:rFonts w:eastAsiaTheme="majorEastAsia"/>
            <w:sz w:val="20"/>
            <w:szCs w:val="20"/>
          </w:rPr>
          <w:t>.</w:t>
        </w:r>
        <w:r w:rsidR="007C6D8A" w:rsidRPr="0075081B">
          <w:rPr>
            <w:rStyle w:val="a4"/>
            <w:rFonts w:eastAsiaTheme="majorEastAsia"/>
            <w:sz w:val="20"/>
            <w:szCs w:val="20"/>
            <w:lang w:val="en-US"/>
          </w:rPr>
          <w:t>ru</w:t>
        </w:r>
      </w:hyperlink>
      <w:r w:rsidR="007C6D8A" w:rsidRPr="007C6D8A">
        <w:rPr>
          <w:rFonts w:eastAsiaTheme="majorEastAsia"/>
          <w:sz w:val="20"/>
          <w:szCs w:val="20"/>
        </w:rPr>
        <w:t xml:space="preserve"> </w:t>
      </w:r>
    </w:p>
    <w:p w:rsidR="007C6D8A" w:rsidRDefault="00200F84" w:rsidP="007C6D8A">
      <w:pPr>
        <w:pStyle w:val="1"/>
        <w:rPr>
          <w:rFonts w:eastAsiaTheme="majorEastAsia"/>
          <w:sz w:val="20"/>
          <w:szCs w:val="20"/>
        </w:rPr>
      </w:pPr>
      <w:r w:rsidRPr="00200F84">
        <w:rPr>
          <w:b w:val="0"/>
          <w:noProof/>
          <w:sz w:val="22"/>
          <w:szCs w:val="22"/>
        </w:rPr>
        <w:pict>
          <v:line id="Прямая соединительная линия 1" o:spid="_x0000_s1027" style="position:absolute;left:0;text-align:left;z-index:251658240;visibility:visible;mso-wrap-distance-top:-3e-5mm;mso-wrap-distance-bottom:-3e-5mm" from="-1.5pt,3.85pt" to="502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FiB7m2wAAAAkBAAAPAAAAAAAAAAAAAAAAALIEAABkcnMvZG93bnJldi54bWxQ&#10;SwUGAAAAAAQABADzAAAAugUAAAAA&#10;" strokeweight="4.5pt">
            <v:stroke linestyle="thickThin"/>
          </v:line>
        </w:pict>
      </w:r>
    </w:p>
    <w:p w:rsidR="007C6D8A" w:rsidRDefault="007C6D8A" w:rsidP="007C6D8A">
      <w:pPr>
        <w:pStyle w:val="1"/>
        <w:rPr>
          <w:rFonts w:eastAsiaTheme="majorEastAsia"/>
          <w:sz w:val="20"/>
          <w:szCs w:val="20"/>
        </w:rPr>
      </w:pPr>
    </w:p>
    <w:p w:rsidR="00ED1A7C" w:rsidRPr="007C6D8A" w:rsidRDefault="00ED1A7C" w:rsidP="007C6D8A">
      <w:pPr>
        <w:pStyle w:val="1"/>
      </w:pPr>
      <w:r w:rsidRPr="0033268C">
        <w:t>ПОСТАНОВЛЕНИЕ</w:t>
      </w:r>
    </w:p>
    <w:p w:rsidR="00ED1A7C" w:rsidRPr="0033268C" w:rsidRDefault="00ED1A7C" w:rsidP="003C3E67">
      <w:pPr>
        <w:pStyle w:val="a3"/>
        <w:tabs>
          <w:tab w:val="left" w:pos="720"/>
        </w:tabs>
        <w:jc w:val="center"/>
        <w:rPr>
          <w:b/>
          <w:szCs w:val="28"/>
          <w:lang w:val="ru-RU"/>
        </w:rPr>
      </w:pPr>
    </w:p>
    <w:p w:rsidR="00ED1A7C" w:rsidRPr="007C6D8A" w:rsidRDefault="00BD3C48" w:rsidP="00BD3C48">
      <w:pPr>
        <w:pStyle w:val="a3"/>
        <w:tabs>
          <w:tab w:val="left" w:pos="720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</w:t>
      </w:r>
      <w:r w:rsidR="00D30BE5"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 xml:space="preserve"> </w:t>
      </w:r>
      <w:r w:rsidR="003926CB">
        <w:rPr>
          <w:b/>
          <w:szCs w:val="28"/>
          <w:lang w:val="ru-RU"/>
        </w:rPr>
        <w:t xml:space="preserve">      </w:t>
      </w:r>
      <w:r w:rsidR="000433A4">
        <w:rPr>
          <w:b/>
          <w:szCs w:val="28"/>
          <w:lang w:val="ru-RU"/>
        </w:rPr>
        <w:t>10</w:t>
      </w:r>
      <w:r w:rsidR="001B1353">
        <w:rPr>
          <w:b/>
          <w:szCs w:val="28"/>
          <w:lang w:val="ru-RU"/>
        </w:rPr>
        <w:t xml:space="preserve"> </w:t>
      </w:r>
      <w:r w:rsidR="008257A7">
        <w:rPr>
          <w:b/>
          <w:szCs w:val="28"/>
          <w:lang w:val="ru-RU"/>
        </w:rPr>
        <w:t>феврал</w:t>
      </w:r>
      <w:r w:rsidR="003926CB">
        <w:rPr>
          <w:b/>
          <w:szCs w:val="28"/>
          <w:lang w:val="ru-RU"/>
        </w:rPr>
        <w:t>я</w:t>
      </w:r>
      <w:r w:rsidR="007C6D8A">
        <w:rPr>
          <w:b/>
          <w:szCs w:val="28"/>
          <w:lang w:val="ru-RU"/>
        </w:rPr>
        <w:t xml:space="preserve"> </w:t>
      </w:r>
      <w:r w:rsidR="00ED1A7C">
        <w:rPr>
          <w:b/>
          <w:szCs w:val="28"/>
          <w:lang w:val="ru-RU"/>
        </w:rPr>
        <w:t>201</w:t>
      </w:r>
      <w:r w:rsidR="007C6D8A">
        <w:rPr>
          <w:b/>
          <w:szCs w:val="28"/>
          <w:lang w:val="ru-RU"/>
        </w:rPr>
        <w:t>6</w:t>
      </w:r>
      <w:r w:rsidR="00ED1A7C" w:rsidRPr="0033268C">
        <w:rPr>
          <w:b/>
          <w:szCs w:val="28"/>
          <w:lang w:val="ru-RU"/>
        </w:rPr>
        <w:t>г.</w:t>
      </w:r>
      <w:r>
        <w:rPr>
          <w:b/>
          <w:szCs w:val="28"/>
          <w:lang w:val="ru-RU"/>
        </w:rPr>
        <w:t xml:space="preserve">                   </w:t>
      </w:r>
      <w:proofErr w:type="gramStart"/>
      <w:r>
        <w:rPr>
          <w:b/>
          <w:szCs w:val="28"/>
          <w:lang w:val="ru-RU"/>
        </w:rPr>
        <w:t>с</w:t>
      </w:r>
      <w:proofErr w:type="gramEnd"/>
      <w:r>
        <w:rPr>
          <w:b/>
          <w:szCs w:val="28"/>
          <w:lang w:val="ru-RU"/>
        </w:rPr>
        <w:t xml:space="preserve">. Бежта                            № </w:t>
      </w:r>
      <w:r w:rsidR="003926CB">
        <w:rPr>
          <w:b/>
          <w:szCs w:val="28"/>
          <w:lang w:val="ru-RU"/>
        </w:rPr>
        <w:t>____</w:t>
      </w:r>
      <w:r w:rsidR="007C6D8A">
        <w:rPr>
          <w:b/>
          <w:szCs w:val="28"/>
          <w:lang w:val="ru-RU"/>
        </w:rPr>
        <w:t>_</w:t>
      </w:r>
    </w:p>
    <w:p w:rsidR="00ED1A7C" w:rsidRDefault="00ED1A7C" w:rsidP="003C3E67">
      <w:pPr>
        <w:pStyle w:val="a3"/>
        <w:ind w:firstLine="709"/>
        <w:jc w:val="center"/>
        <w:rPr>
          <w:b/>
          <w:szCs w:val="28"/>
          <w:lang w:val="ru-RU"/>
        </w:rPr>
      </w:pPr>
    </w:p>
    <w:p w:rsidR="001B1353" w:rsidRDefault="00ED1A7C" w:rsidP="001B1353">
      <w:pPr>
        <w:pStyle w:val="a3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 </w:t>
      </w:r>
      <w:r w:rsidR="003926CB">
        <w:rPr>
          <w:b/>
          <w:szCs w:val="28"/>
          <w:lang w:val="ru-RU"/>
        </w:rPr>
        <w:t>внесении изменений</w:t>
      </w:r>
      <w:r w:rsidR="00BB0633">
        <w:rPr>
          <w:b/>
          <w:szCs w:val="28"/>
          <w:lang w:val="ru-RU"/>
        </w:rPr>
        <w:t xml:space="preserve"> в постановление</w:t>
      </w:r>
      <w:r w:rsidR="001B1353">
        <w:rPr>
          <w:b/>
          <w:szCs w:val="28"/>
          <w:lang w:val="ru-RU"/>
        </w:rPr>
        <w:t xml:space="preserve"> главы</w:t>
      </w:r>
      <w:r w:rsidR="00BB0633">
        <w:rPr>
          <w:b/>
          <w:szCs w:val="28"/>
          <w:lang w:val="ru-RU"/>
        </w:rPr>
        <w:t xml:space="preserve"> МО «Бежтинский участок» от </w:t>
      </w:r>
      <w:r w:rsidR="007C6D8A">
        <w:rPr>
          <w:b/>
          <w:szCs w:val="28"/>
          <w:lang w:val="ru-RU"/>
        </w:rPr>
        <w:t>1</w:t>
      </w:r>
      <w:r w:rsidR="00873BDB">
        <w:rPr>
          <w:b/>
          <w:szCs w:val="28"/>
          <w:lang w:val="ru-RU"/>
        </w:rPr>
        <w:t xml:space="preserve"> </w:t>
      </w:r>
      <w:r w:rsidR="007C6D8A">
        <w:rPr>
          <w:b/>
          <w:szCs w:val="28"/>
          <w:lang w:val="ru-RU"/>
        </w:rPr>
        <w:t>июн</w:t>
      </w:r>
      <w:r w:rsidR="00873BDB">
        <w:rPr>
          <w:b/>
          <w:szCs w:val="28"/>
          <w:lang w:val="ru-RU"/>
        </w:rPr>
        <w:t xml:space="preserve">я 2015 года № </w:t>
      </w:r>
      <w:r w:rsidR="007C6D8A">
        <w:rPr>
          <w:b/>
          <w:szCs w:val="28"/>
          <w:lang w:val="ru-RU"/>
        </w:rPr>
        <w:t>17</w:t>
      </w:r>
      <w:r w:rsidR="00873BDB">
        <w:rPr>
          <w:b/>
          <w:szCs w:val="28"/>
          <w:lang w:val="ru-RU"/>
        </w:rPr>
        <w:t xml:space="preserve">-с «О </w:t>
      </w:r>
      <w:r>
        <w:rPr>
          <w:b/>
          <w:szCs w:val="28"/>
          <w:lang w:val="ru-RU"/>
        </w:rPr>
        <w:t xml:space="preserve">мероприятиях по выполнению постановления Правительства Республики Дагестан «О реализации приоритетных проектов развития </w:t>
      </w:r>
      <w:r w:rsidR="00F43F1C">
        <w:rPr>
          <w:b/>
          <w:szCs w:val="28"/>
          <w:lang w:val="ru-RU"/>
        </w:rPr>
        <w:t xml:space="preserve">                         </w:t>
      </w:r>
      <w:r>
        <w:rPr>
          <w:b/>
          <w:szCs w:val="28"/>
          <w:lang w:val="ru-RU"/>
        </w:rPr>
        <w:t xml:space="preserve">Республики Дагестан в 2015 году </w:t>
      </w:r>
    </w:p>
    <w:p w:rsidR="00ED1A7C" w:rsidRDefault="00ED1A7C" w:rsidP="001B1353">
      <w:pPr>
        <w:pStyle w:val="a3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 МО «Бежтинский участок»</w:t>
      </w:r>
    </w:p>
    <w:p w:rsidR="00ED1A7C" w:rsidRDefault="00200F84" w:rsidP="003C3E67">
      <w:pPr>
        <w:pStyle w:val="a3"/>
        <w:ind w:firstLine="709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25pt;margin-top:7.7pt;width:470.95pt;height:0;z-index:251661312" o:connectortype="straight"/>
        </w:pict>
      </w:r>
    </w:p>
    <w:p w:rsidR="00ED1A7C" w:rsidRDefault="00ED1A7C" w:rsidP="00ED1A7C">
      <w:pPr>
        <w:pStyle w:val="a3"/>
        <w:ind w:firstLine="709"/>
        <w:jc w:val="center"/>
        <w:rPr>
          <w:b/>
          <w:szCs w:val="28"/>
          <w:lang w:val="ru-RU"/>
        </w:rPr>
      </w:pPr>
    </w:p>
    <w:p w:rsidR="00873BDB" w:rsidRDefault="00ED1A7C" w:rsidP="000E3B35">
      <w:pPr>
        <w:pStyle w:val="ConsPlusNormal"/>
        <w:ind w:right="-1" w:firstLine="540"/>
        <w:jc w:val="both"/>
        <w:rPr>
          <w:szCs w:val="28"/>
        </w:rPr>
      </w:pPr>
      <w:r w:rsidRPr="000E3B35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Правительства Республики Дагестан от </w:t>
      </w:r>
      <w:r w:rsidR="00FA74E8">
        <w:rPr>
          <w:rFonts w:ascii="Times New Roman" w:hAnsi="Times New Roman" w:cs="Times New Roman"/>
          <w:sz w:val="28"/>
          <w:szCs w:val="28"/>
        </w:rPr>
        <w:t>25</w:t>
      </w:r>
      <w:r w:rsidR="00873BDB">
        <w:rPr>
          <w:rFonts w:ascii="Times New Roman" w:hAnsi="Times New Roman" w:cs="Times New Roman"/>
          <w:sz w:val="28"/>
          <w:szCs w:val="28"/>
        </w:rPr>
        <w:t xml:space="preserve"> </w:t>
      </w:r>
      <w:r w:rsidR="00FA74E8">
        <w:rPr>
          <w:rFonts w:ascii="Times New Roman" w:hAnsi="Times New Roman" w:cs="Times New Roman"/>
          <w:sz w:val="28"/>
          <w:szCs w:val="28"/>
        </w:rPr>
        <w:t>декабр</w:t>
      </w:r>
      <w:r w:rsidR="00873BDB">
        <w:rPr>
          <w:rFonts w:ascii="Times New Roman" w:hAnsi="Times New Roman" w:cs="Times New Roman"/>
          <w:sz w:val="28"/>
          <w:szCs w:val="28"/>
        </w:rPr>
        <w:t>я</w:t>
      </w:r>
      <w:r w:rsidRPr="000E3B35">
        <w:rPr>
          <w:rFonts w:ascii="Times New Roman" w:hAnsi="Times New Roman" w:cs="Times New Roman"/>
          <w:sz w:val="28"/>
          <w:szCs w:val="28"/>
        </w:rPr>
        <w:t xml:space="preserve"> 201</w:t>
      </w:r>
      <w:r w:rsidR="00873BDB">
        <w:rPr>
          <w:rFonts w:ascii="Times New Roman" w:hAnsi="Times New Roman" w:cs="Times New Roman"/>
          <w:sz w:val="28"/>
          <w:szCs w:val="28"/>
        </w:rPr>
        <w:t>5</w:t>
      </w:r>
      <w:r w:rsidRPr="000E3B35">
        <w:rPr>
          <w:rFonts w:ascii="Times New Roman" w:hAnsi="Times New Roman" w:cs="Times New Roman"/>
          <w:sz w:val="28"/>
          <w:szCs w:val="28"/>
        </w:rPr>
        <w:t xml:space="preserve">г. № </w:t>
      </w:r>
      <w:r w:rsidR="00FA74E8">
        <w:rPr>
          <w:rFonts w:ascii="Times New Roman" w:hAnsi="Times New Roman" w:cs="Times New Roman"/>
          <w:sz w:val="28"/>
          <w:szCs w:val="28"/>
        </w:rPr>
        <w:t>360</w:t>
      </w:r>
      <w:r w:rsidRPr="000E3B35">
        <w:rPr>
          <w:rFonts w:ascii="Times New Roman" w:hAnsi="Times New Roman" w:cs="Times New Roman"/>
          <w:sz w:val="28"/>
          <w:szCs w:val="28"/>
        </w:rPr>
        <w:t xml:space="preserve"> «О </w:t>
      </w:r>
      <w:r w:rsidR="00FA74E8">
        <w:rPr>
          <w:rFonts w:ascii="Times New Roman" w:hAnsi="Times New Roman" w:cs="Times New Roman"/>
          <w:sz w:val="28"/>
          <w:szCs w:val="28"/>
        </w:rPr>
        <w:t>реализации приоритетных проектов развития Республики Дагестан в 2016 году</w:t>
      </w:r>
      <w:r w:rsidR="00873BDB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</w:t>
      </w:r>
    </w:p>
    <w:p w:rsidR="000E3B35" w:rsidRDefault="001B1353" w:rsidP="000E3B35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B35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0E3B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E3B35">
        <w:rPr>
          <w:rFonts w:ascii="Times New Roman" w:hAnsi="Times New Roman" w:cs="Times New Roman"/>
          <w:b/>
          <w:sz w:val="28"/>
          <w:szCs w:val="28"/>
        </w:rPr>
        <w:t xml:space="preserve"> с т а н о в л я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E3B35">
        <w:rPr>
          <w:rFonts w:ascii="Times New Roman" w:hAnsi="Times New Roman" w:cs="Times New Roman"/>
          <w:b/>
          <w:sz w:val="28"/>
          <w:szCs w:val="28"/>
        </w:rPr>
        <w:t>:</w:t>
      </w:r>
    </w:p>
    <w:p w:rsidR="00884BA2" w:rsidRPr="00884BA2" w:rsidRDefault="00873BDB" w:rsidP="001B1353">
      <w:pPr>
        <w:pStyle w:val="a3"/>
        <w:numPr>
          <w:ilvl w:val="0"/>
          <w:numId w:val="4"/>
        </w:numPr>
        <w:jc w:val="both"/>
        <w:rPr>
          <w:szCs w:val="28"/>
          <w:lang w:val="ru-RU"/>
        </w:rPr>
      </w:pPr>
      <w:r w:rsidRPr="00884BA2">
        <w:rPr>
          <w:szCs w:val="28"/>
          <w:lang w:val="ru-RU"/>
        </w:rPr>
        <w:t xml:space="preserve">Внести изменения в постановление главы МО «Бежтинский участок» от </w:t>
      </w:r>
      <w:r w:rsidR="00FA74E8">
        <w:rPr>
          <w:szCs w:val="28"/>
          <w:lang w:val="ru-RU"/>
        </w:rPr>
        <w:t>1</w:t>
      </w:r>
      <w:r w:rsidRPr="00884BA2">
        <w:rPr>
          <w:szCs w:val="28"/>
          <w:lang w:val="ru-RU"/>
        </w:rPr>
        <w:t xml:space="preserve"> </w:t>
      </w:r>
      <w:r w:rsidR="00FA74E8">
        <w:rPr>
          <w:szCs w:val="28"/>
          <w:lang w:val="ru-RU"/>
        </w:rPr>
        <w:t>июня</w:t>
      </w:r>
      <w:r w:rsidRPr="00884BA2">
        <w:rPr>
          <w:szCs w:val="28"/>
          <w:lang w:val="ru-RU"/>
        </w:rPr>
        <w:t xml:space="preserve"> 2015 года № </w:t>
      </w:r>
      <w:r w:rsidR="00FA74E8">
        <w:rPr>
          <w:szCs w:val="28"/>
          <w:lang w:val="ru-RU"/>
        </w:rPr>
        <w:t>17</w:t>
      </w:r>
      <w:r w:rsidRPr="00884BA2">
        <w:rPr>
          <w:szCs w:val="28"/>
          <w:lang w:val="ru-RU"/>
        </w:rPr>
        <w:t>-с</w:t>
      </w:r>
      <w:r w:rsidR="00884BA2" w:rsidRPr="00884BA2">
        <w:rPr>
          <w:szCs w:val="28"/>
          <w:lang w:val="ru-RU"/>
        </w:rPr>
        <w:t xml:space="preserve"> «О мероприятиях по выполнению постановления Пр</w:t>
      </w:r>
      <w:r w:rsidR="00F46D36">
        <w:rPr>
          <w:szCs w:val="28"/>
          <w:lang w:val="ru-RU"/>
        </w:rPr>
        <w:t xml:space="preserve">авительства Республики Дагестан </w:t>
      </w:r>
      <w:r w:rsidR="00884BA2" w:rsidRPr="00884BA2">
        <w:rPr>
          <w:szCs w:val="28"/>
          <w:lang w:val="ru-RU"/>
        </w:rPr>
        <w:t>«О реализации приоритетных проектов развития Республики Дагестан в 2015 году в МО «Бежтинский участок»</w:t>
      </w:r>
      <w:r w:rsidR="00884BA2">
        <w:rPr>
          <w:szCs w:val="28"/>
          <w:lang w:val="ru-RU"/>
        </w:rPr>
        <w:t>, изложив приложения № 1-9 в новой редакции (прилагаются).</w:t>
      </w:r>
    </w:p>
    <w:p w:rsidR="000E3B35" w:rsidRDefault="000E3B35" w:rsidP="00B1515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B35" w:rsidRDefault="000E3B35" w:rsidP="000E3B3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99E" w:rsidRPr="005E72A2" w:rsidRDefault="0003299E" w:rsidP="005A5F78">
      <w:pPr>
        <w:rPr>
          <w:sz w:val="28"/>
          <w:szCs w:val="28"/>
        </w:rPr>
      </w:pPr>
    </w:p>
    <w:p w:rsidR="00843ED3" w:rsidRPr="0003299E" w:rsidRDefault="00843ED3" w:rsidP="0003299E">
      <w:pPr>
        <w:pStyle w:val="a3"/>
        <w:ind w:left="851" w:firstLine="1418"/>
        <w:rPr>
          <w:rStyle w:val="FontStyle15"/>
          <w:sz w:val="28"/>
          <w:szCs w:val="28"/>
          <w:lang w:val="ru-RU"/>
        </w:rPr>
      </w:pPr>
    </w:p>
    <w:p w:rsidR="00ED1A7C" w:rsidRPr="002702E3" w:rsidRDefault="00ED1A7C" w:rsidP="00FA74E8">
      <w:pPr>
        <w:pStyle w:val="a3"/>
        <w:jc w:val="both"/>
        <w:rPr>
          <w:rStyle w:val="FontStyle15"/>
          <w:b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  </w:t>
      </w:r>
      <w:r w:rsidRPr="00F52F2B">
        <w:rPr>
          <w:rStyle w:val="FontStyle15"/>
          <w:b/>
          <w:sz w:val="28"/>
          <w:szCs w:val="28"/>
          <w:lang w:val="ru-RU"/>
        </w:rPr>
        <w:t>Глава  МО</w:t>
      </w:r>
      <w:r w:rsidR="00884BA2">
        <w:rPr>
          <w:rStyle w:val="FontStyle15"/>
          <w:b/>
          <w:sz w:val="28"/>
          <w:szCs w:val="28"/>
          <w:lang w:val="ru-RU"/>
        </w:rPr>
        <w:t xml:space="preserve"> </w:t>
      </w:r>
      <w:r w:rsidRPr="00F52F2B">
        <w:rPr>
          <w:rStyle w:val="FontStyle15"/>
          <w:b/>
          <w:sz w:val="28"/>
          <w:szCs w:val="28"/>
          <w:lang w:val="ru-RU"/>
        </w:rPr>
        <w:t xml:space="preserve">«Бежтинский участок»    </w:t>
      </w:r>
      <w:r w:rsidR="00FA74E8">
        <w:rPr>
          <w:rStyle w:val="FontStyle15"/>
          <w:b/>
          <w:sz w:val="28"/>
          <w:szCs w:val="28"/>
          <w:lang w:val="ru-RU"/>
        </w:rPr>
        <w:t xml:space="preserve">                           Т. Нажмудинов</w:t>
      </w:r>
      <w:r w:rsidRPr="00F52F2B">
        <w:rPr>
          <w:rStyle w:val="FontStyle15"/>
          <w:b/>
          <w:sz w:val="28"/>
          <w:szCs w:val="28"/>
          <w:lang w:val="ru-RU"/>
        </w:rPr>
        <w:t xml:space="preserve">            </w:t>
      </w:r>
      <w:r w:rsidR="00B15153">
        <w:rPr>
          <w:rStyle w:val="FontStyle15"/>
          <w:b/>
          <w:sz w:val="28"/>
          <w:szCs w:val="28"/>
          <w:lang w:val="ru-RU"/>
        </w:rPr>
        <w:t xml:space="preserve">     </w:t>
      </w:r>
      <w:r w:rsidRPr="00F52F2B">
        <w:rPr>
          <w:rStyle w:val="FontStyle15"/>
          <w:b/>
          <w:sz w:val="28"/>
          <w:szCs w:val="28"/>
          <w:lang w:val="ru-RU"/>
        </w:rPr>
        <w:t xml:space="preserve">      </w:t>
      </w:r>
      <w:r w:rsidR="00884BA2">
        <w:rPr>
          <w:rStyle w:val="FontStyle15"/>
          <w:b/>
          <w:sz w:val="28"/>
          <w:szCs w:val="28"/>
          <w:lang w:val="ru-RU"/>
        </w:rPr>
        <w:t xml:space="preserve">     </w:t>
      </w:r>
      <w:r w:rsidRPr="00F52F2B">
        <w:rPr>
          <w:rStyle w:val="FontStyle15"/>
          <w:b/>
          <w:sz w:val="28"/>
          <w:szCs w:val="28"/>
          <w:lang w:val="ru-RU"/>
        </w:rPr>
        <w:t xml:space="preserve">                </w:t>
      </w:r>
    </w:p>
    <w:p w:rsidR="00ED1A7C" w:rsidRDefault="00ED1A7C" w:rsidP="00ED1A7C">
      <w:pPr>
        <w:pStyle w:val="a3"/>
        <w:ind w:firstLine="1134"/>
        <w:jc w:val="center"/>
        <w:rPr>
          <w:rStyle w:val="FontStyle15"/>
          <w:b/>
          <w:lang w:val="ru-RU"/>
        </w:rPr>
      </w:pPr>
    </w:p>
    <w:p w:rsidR="00845559" w:rsidRPr="002702E3" w:rsidRDefault="00845559" w:rsidP="002702E3">
      <w:pPr>
        <w:pStyle w:val="a3"/>
        <w:jc w:val="both"/>
        <w:rPr>
          <w:rStyle w:val="FontStyle15"/>
          <w:b/>
          <w:sz w:val="28"/>
          <w:szCs w:val="28"/>
          <w:lang w:val="ru-RU"/>
        </w:rPr>
      </w:pPr>
    </w:p>
    <w:p w:rsidR="00046876" w:rsidRDefault="00046876" w:rsidP="00884BA2">
      <w:pPr>
        <w:pStyle w:val="a3"/>
        <w:rPr>
          <w:rStyle w:val="FontStyle15"/>
          <w:b/>
          <w:lang w:val="ru-RU"/>
        </w:rPr>
      </w:pPr>
    </w:p>
    <w:sectPr w:rsidR="00046876" w:rsidSect="00884BA2">
      <w:pgSz w:w="11906" w:h="16838"/>
      <w:pgMar w:top="1134" w:right="1701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A3D"/>
    <w:multiLevelType w:val="hybridMultilevel"/>
    <w:tmpl w:val="864C801C"/>
    <w:lvl w:ilvl="0" w:tplc="C324F9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6127"/>
    <w:multiLevelType w:val="hybridMultilevel"/>
    <w:tmpl w:val="40F0B9E6"/>
    <w:lvl w:ilvl="0" w:tplc="02389B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D3F47F4"/>
    <w:multiLevelType w:val="hybridMultilevel"/>
    <w:tmpl w:val="EBD620E4"/>
    <w:lvl w:ilvl="0" w:tplc="C60C76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792378D9"/>
    <w:multiLevelType w:val="hybridMultilevel"/>
    <w:tmpl w:val="629A14C8"/>
    <w:lvl w:ilvl="0" w:tplc="0BFAD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559"/>
    <w:rsid w:val="00005890"/>
    <w:rsid w:val="000166E3"/>
    <w:rsid w:val="0002134E"/>
    <w:rsid w:val="0003299E"/>
    <w:rsid w:val="000433A4"/>
    <w:rsid w:val="00046876"/>
    <w:rsid w:val="00071E6E"/>
    <w:rsid w:val="00074701"/>
    <w:rsid w:val="00081A81"/>
    <w:rsid w:val="00093F30"/>
    <w:rsid w:val="000E3B35"/>
    <w:rsid w:val="000E5BE9"/>
    <w:rsid w:val="0011271F"/>
    <w:rsid w:val="0019702E"/>
    <w:rsid w:val="001A2B51"/>
    <w:rsid w:val="001B1353"/>
    <w:rsid w:val="001C7DEF"/>
    <w:rsid w:val="00200F84"/>
    <w:rsid w:val="002070C1"/>
    <w:rsid w:val="00222EB3"/>
    <w:rsid w:val="002366BC"/>
    <w:rsid w:val="00267304"/>
    <w:rsid w:val="002702E3"/>
    <w:rsid w:val="002953D1"/>
    <w:rsid w:val="002D03D3"/>
    <w:rsid w:val="00322BB1"/>
    <w:rsid w:val="00324855"/>
    <w:rsid w:val="003424F6"/>
    <w:rsid w:val="0034387D"/>
    <w:rsid w:val="003926CB"/>
    <w:rsid w:val="003965D9"/>
    <w:rsid w:val="003C3E67"/>
    <w:rsid w:val="00416B39"/>
    <w:rsid w:val="0042774F"/>
    <w:rsid w:val="004A6CE2"/>
    <w:rsid w:val="004C3383"/>
    <w:rsid w:val="004D6085"/>
    <w:rsid w:val="004E7555"/>
    <w:rsid w:val="00501225"/>
    <w:rsid w:val="00520457"/>
    <w:rsid w:val="00593554"/>
    <w:rsid w:val="00596AD8"/>
    <w:rsid w:val="005A5F78"/>
    <w:rsid w:val="005E72A2"/>
    <w:rsid w:val="005F47A9"/>
    <w:rsid w:val="005F666E"/>
    <w:rsid w:val="006A5932"/>
    <w:rsid w:val="006D297A"/>
    <w:rsid w:val="006E2061"/>
    <w:rsid w:val="00707384"/>
    <w:rsid w:val="007276DB"/>
    <w:rsid w:val="007B014D"/>
    <w:rsid w:val="007C6D8A"/>
    <w:rsid w:val="007E4482"/>
    <w:rsid w:val="008257A7"/>
    <w:rsid w:val="00843ED3"/>
    <w:rsid w:val="00845559"/>
    <w:rsid w:val="008548B4"/>
    <w:rsid w:val="00863DB0"/>
    <w:rsid w:val="00871C40"/>
    <w:rsid w:val="008728BD"/>
    <w:rsid w:val="00873BDB"/>
    <w:rsid w:val="00884BA2"/>
    <w:rsid w:val="008B0E5E"/>
    <w:rsid w:val="008E0ADF"/>
    <w:rsid w:val="009300CF"/>
    <w:rsid w:val="009374B0"/>
    <w:rsid w:val="00990113"/>
    <w:rsid w:val="009970BD"/>
    <w:rsid w:val="009E2511"/>
    <w:rsid w:val="009E307A"/>
    <w:rsid w:val="009F6B54"/>
    <w:rsid w:val="00A03594"/>
    <w:rsid w:val="00A24EF9"/>
    <w:rsid w:val="00A3372C"/>
    <w:rsid w:val="00A54DF9"/>
    <w:rsid w:val="00A85514"/>
    <w:rsid w:val="00AA1202"/>
    <w:rsid w:val="00AC290B"/>
    <w:rsid w:val="00B15153"/>
    <w:rsid w:val="00B312B9"/>
    <w:rsid w:val="00B32AFD"/>
    <w:rsid w:val="00B61D10"/>
    <w:rsid w:val="00BB0633"/>
    <w:rsid w:val="00BC0972"/>
    <w:rsid w:val="00BD3C48"/>
    <w:rsid w:val="00C83D80"/>
    <w:rsid w:val="00CD41D6"/>
    <w:rsid w:val="00D30BE5"/>
    <w:rsid w:val="00D4108E"/>
    <w:rsid w:val="00D51ABF"/>
    <w:rsid w:val="00D62DDE"/>
    <w:rsid w:val="00D82273"/>
    <w:rsid w:val="00DE5FFA"/>
    <w:rsid w:val="00DF09CF"/>
    <w:rsid w:val="00E10840"/>
    <w:rsid w:val="00E27F91"/>
    <w:rsid w:val="00E62CCA"/>
    <w:rsid w:val="00E70F9B"/>
    <w:rsid w:val="00EA5972"/>
    <w:rsid w:val="00EB7315"/>
    <w:rsid w:val="00EC1CC7"/>
    <w:rsid w:val="00ED1A7C"/>
    <w:rsid w:val="00F35036"/>
    <w:rsid w:val="00F43F1C"/>
    <w:rsid w:val="00F46D36"/>
    <w:rsid w:val="00F63842"/>
    <w:rsid w:val="00F82975"/>
    <w:rsid w:val="00FA4EBA"/>
    <w:rsid w:val="00FA74E8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5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45559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val="en-US" w:eastAsia="ru-RU"/>
    </w:rPr>
  </w:style>
  <w:style w:type="character" w:customStyle="1" w:styleId="FontStyle15">
    <w:name w:val="Font Style15"/>
    <w:rsid w:val="00845559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8455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6E3"/>
    <w:pPr>
      <w:ind w:left="720"/>
      <w:contextualSpacing/>
    </w:pPr>
  </w:style>
  <w:style w:type="paragraph" w:customStyle="1" w:styleId="ConsPlusNormal">
    <w:name w:val="ConsPlusNormal"/>
    <w:rsid w:val="000E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CCDA-9C9A-49AA-8B10-C75739A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lenovo</cp:lastModifiedBy>
  <cp:revision>11</cp:revision>
  <cp:lastPrinted>2016-02-10T08:05:00Z</cp:lastPrinted>
  <dcterms:created xsi:type="dcterms:W3CDTF">2016-01-14T10:12:00Z</dcterms:created>
  <dcterms:modified xsi:type="dcterms:W3CDTF">2016-02-10T08:10:00Z</dcterms:modified>
</cp:coreProperties>
</file>