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CE" w:rsidRPr="006F78D3" w:rsidRDefault="00A819CE" w:rsidP="00A819CE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-539750</wp:posOffset>
            </wp:positionV>
            <wp:extent cx="1628775" cy="1444625"/>
            <wp:effectExtent l="19050" t="0" r="9525" b="0"/>
            <wp:wrapSquare wrapText="bothSides"/>
            <wp:docPr id="3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9CE" w:rsidRPr="006F78D3" w:rsidRDefault="00A819CE" w:rsidP="00A819CE">
      <w:pPr>
        <w:pStyle w:val="a3"/>
        <w:rPr>
          <w:rFonts w:ascii="Times New Roman" w:hAnsi="Times New Roman"/>
          <w:sz w:val="28"/>
          <w:szCs w:val="28"/>
        </w:rPr>
      </w:pPr>
    </w:p>
    <w:p w:rsidR="00A819CE" w:rsidRPr="006F78D3" w:rsidRDefault="00A819CE" w:rsidP="00A819CE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sz w:val="28"/>
          <w:szCs w:val="28"/>
        </w:rPr>
        <w:t xml:space="preserve">        </w:t>
      </w:r>
    </w:p>
    <w:p w:rsidR="00A819CE" w:rsidRDefault="00A819CE" w:rsidP="00A819CE">
      <w:pPr>
        <w:pStyle w:val="a3"/>
        <w:rPr>
          <w:rFonts w:ascii="Times New Roman" w:hAnsi="Times New Roman"/>
          <w:sz w:val="28"/>
          <w:szCs w:val="28"/>
        </w:rPr>
      </w:pPr>
    </w:p>
    <w:p w:rsidR="00A819CE" w:rsidRDefault="00A819CE" w:rsidP="00A819CE">
      <w:pPr>
        <w:pStyle w:val="a3"/>
        <w:rPr>
          <w:rFonts w:ascii="Times New Roman" w:hAnsi="Times New Roman"/>
          <w:sz w:val="28"/>
          <w:szCs w:val="28"/>
        </w:rPr>
      </w:pPr>
    </w:p>
    <w:p w:rsidR="00A819CE" w:rsidRPr="006F78D3" w:rsidRDefault="00A819CE" w:rsidP="00A819C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  <w:proofErr w:type="gramStart"/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proofErr w:type="gramEnd"/>
    </w:p>
    <w:p w:rsidR="00A819CE" w:rsidRPr="006F78D3" w:rsidRDefault="00A819CE" w:rsidP="00A819C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ОБРАЗОВАНИЯ  «БЕЖТИНСКИЙ УЧАСТОК»</w:t>
      </w:r>
    </w:p>
    <w:p w:rsidR="00A819CE" w:rsidRPr="006F78D3" w:rsidRDefault="00A819CE" w:rsidP="00A819CE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Цунтинский район,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A819CE" w:rsidRPr="006F78D3" w:rsidRDefault="00A819CE" w:rsidP="00A819CE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6" w:history="1">
        <w:r w:rsidRPr="006F78D3">
          <w:rPr>
            <w:rStyle w:val="a5"/>
            <w:szCs w:val="28"/>
            <w:lang w:val="en-US"/>
          </w:rPr>
          <w:t>bezhta</w:t>
        </w:r>
        <w:r w:rsidRPr="006F78D3">
          <w:rPr>
            <w:rStyle w:val="a5"/>
            <w:szCs w:val="28"/>
          </w:rPr>
          <w:t>-</w:t>
        </w:r>
        <w:r w:rsidRPr="006F78D3">
          <w:rPr>
            <w:rStyle w:val="a5"/>
            <w:szCs w:val="28"/>
            <w:lang w:val="en-US"/>
          </w:rPr>
          <w:t>mo</w:t>
        </w:r>
        <w:r w:rsidRPr="006F78D3">
          <w:rPr>
            <w:rStyle w:val="a5"/>
            <w:szCs w:val="28"/>
          </w:rPr>
          <w:t>@</w:t>
        </w:r>
        <w:r w:rsidRPr="006F78D3">
          <w:rPr>
            <w:rStyle w:val="a5"/>
            <w:szCs w:val="28"/>
            <w:lang w:val="en-US"/>
          </w:rPr>
          <w:t>mail</w:t>
        </w:r>
        <w:r w:rsidRPr="006F78D3">
          <w:rPr>
            <w:rStyle w:val="a5"/>
            <w:szCs w:val="28"/>
          </w:rPr>
          <w:t>.</w:t>
        </w:r>
        <w:r w:rsidRPr="006F78D3">
          <w:rPr>
            <w:rStyle w:val="a5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7" w:history="1">
        <w:r w:rsidRPr="006F78D3">
          <w:rPr>
            <w:rStyle w:val="a5"/>
            <w:szCs w:val="28"/>
            <w:lang w:val="en-US"/>
          </w:rPr>
          <w:t>admin</w:t>
        </w:r>
        <w:r w:rsidRPr="006F78D3">
          <w:rPr>
            <w:rStyle w:val="a5"/>
            <w:szCs w:val="28"/>
          </w:rPr>
          <w:t>@</w:t>
        </w:r>
        <w:proofErr w:type="spellStart"/>
        <w:r w:rsidRPr="006F78D3">
          <w:rPr>
            <w:rStyle w:val="a5"/>
            <w:szCs w:val="28"/>
            <w:lang w:val="en-US"/>
          </w:rPr>
          <w:t>bezhta</w:t>
        </w:r>
        <w:proofErr w:type="spellEnd"/>
        <w:r w:rsidRPr="006F78D3">
          <w:rPr>
            <w:rStyle w:val="a5"/>
            <w:szCs w:val="28"/>
          </w:rPr>
          <w:t>.</w:t>
        </w:r>
        <w:proofErr w:type="spellStart"/>
        <w:r w:rsidRPr="006F78D3">
          <w:rPr>
            <w:rStyle w:val="a5"/>
            <w:szCs w:val="28"/>
            <w:lang w:val="en-US"/>
          </w:rPr>
          <w:t>ru</w:t>
        </w:r>
        <w:proofErr w:type="spellEnd"/>
      </w:hyperlink>
    </w:p>
    <w:p w:rsidR="00A819CE" w:rsidRPr="006F78D3" w:rsidRDefault="00370099" w:rsidP="00A819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_x0000_s1026" style="position:absolute;z-index:251660288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A819CE" w:rsidRPr="006F78D3" w:rsidRDefault="00A819CE" w:rsidP="00A819C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РЕШЕНИЕ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A819CE" w:rsidRPr="006F78D3" w:rsidRDefault="00A819CE" w:rsidP="00A81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19CE" w:rsidRDefault="0017188C" w:rsidP="00A819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января 2015г.</w:t>
      </w:r>
      <w:r w:rsidR="00A819CE" w:rsidRPr="006F78D3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A819CE" w:rsidRPr="006F78D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19CE" w:rsidRPr="006F78D3">
        <w:rPr>
          <w:rFonts w:ascii="Times New Roman" w:hAnsi="Times New Roman"/>
          <w:b/>
          <w:sz w:val="28"/>
          <w:szCs w:val="28"/>
        </w:rPr>
        <w:t>.</w:t>
      </w:r>
      <w:r w:rsidR="00A819CE">
        <w:rPr>
          <w:rFonts w:ascii="Times New Roman" w:hAnsi="Times New Roman"/>
          <w:b/>
          <w:sz w:val="28"/>
          <w:szCs w:val="28"/>
        </w:rPr>
        <w:t xml:space="preserve"> </w:t>
      </w:r>
      <w:r w:rsidR="00A819CE" w:rsidRPr="006F78D3">
        <w:rPr>
          <w:rFonts w:ascii="Times New Roman" w:hAnsi="Times New Roman"/>
          <w:b/>
          <w:sz w:val="28"/>
          <w:szCs w:val="28"/>
        </w:rPr>
        <w:t xml:space="preserve">Бежта                   </w:t>
      </w:r>
      <w:r w:rsidR="00A819C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1-4</w:t>
      </w:r>
    </w:p>
    <w:p w:rsidR="0017188C" w:rsidRDefault="0017188C" w:rsidP="00A819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CE" w:rsidRPr="00810C39" w:rsidRDefault="00A819CE" w:rsidP="00A819CE">
      <w:pPr>
        <w:jc w:val="center"/>
        <w:rPr>
          <w:b/>
          <w:sz w:val="28"/>
        </w:rPr>
      </w:pPr>
      <w:r w:rsidRPr="00810C39">
        <w:rPr>
          <w:b/>
          <w:sz w:val="28"/>
        </w:rPr>
        <w:t>О формировании представительного органа</w:t>
      </w:r>
    </w:p>
    <w:p w:rsidR="00A819CE" w:rsidRPr="00810C39" w:rsidRDefault="00A819CE" w:rsidP="00A819CE">
      <w:pPr>
        <w:jc w:val="center"/>
        <w:rPr>
          <w:b/>
          <w:sz w:val="28"/>
        </w:rPr>
      </w:pPr>
      <w:r w:rsidRPr="00810C39">
        <w:rPr>
          <w:b/>
          <w:sz w:val="28"/>
        </w:rPr>
        <w:t>МО «Бежтинский участок» и избрании главы</w:t>
      </w:r>
    </w:p>
    <w:p w:rsidR="00A819CE" w:rsidRPr="00810C39" w:rsidRDefault="00A819CE" w:rsidP="00A819CE">
      <w:pPr>
        <w:jc w:val="center"/>
        <w:rPr>
          <w:b/>
          <w:sz w:val="28"/>
          <w:szCs w:val="28"/>
        </w:rPr>
      </w:pPr>
      <w:r w:rsidRPr="00810C39">
        <w:rPr>
          <w:b/>
          <w:sz w:val="28"/>
          <w:szCs w:val="28"/>
        </w:rPr>
        <w:t>МО «Бежтинский участок»</w:t>
      </w:r>
    </w:p>
    <w:p w:rsidR="00A819CE" w:rsidRDefault="00370099" w:rsidP="00A819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6.6pt;margin-top:-.05pt;width:314.5pt;height:.7pt;z-index:251662336" o:connectortype="straight"/>
        </w:pict>
      </w:r>
    </w:p>
    <w:p w:rsidR="00A819CE" w:rsidRDefault="00A819CE" w:rsidP="00A819CE">
      <w:pPr>
        <w:ind w:firstLine="1276"/>
        <w:jc w:val="both"/>
        <w:rPr>
          <w:sz w:val="28"/>
          <w:szCs w:val="28"/>
        </w:rPr>
      </w:pPr>
    </w:p>
    <w:p w:rsidR="00A819CE" w:rsidRDefault="00A819CE" w:rsidP="00A819CE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Закона Республики Дагестан №67 от 16.09.2014г. «О порядке формирования представительных органов  муниципальных районов Республики Дагестан и избрания глав муниципальных образований </w:t>
      </w:r>
    </w:p>
    <w:p w:rsidR="00A819CE" w:rsidRDefault="00A819CE" w:rsidP="00A819CE">
      <w:pPr>
        <w:ind w:firstLine="1276"/>
        <w:jc w:val="both"/>
        <w:rPr>
          <w:sz w:val="28"/>
          <w:szCs w:val="28"/>
        </w:rPr>
      </w:pPr>
    </w:p>
    <w:p w:rsidR="00A819CE" w:rsidRDefault="00A819CE" w:rsidP="00A819CE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МО «Бежтинский участок» выносит </w:t>
      </w:r>
    </w:p>
    <w:p w:rsidR="00A819CE" w:rsidRDefault="00A819CE" w:rsidP="00A819CE">
      <w:pPr>
        <w:ind w:firstLine="1276"/>
        <w:jc w:val="both"/>
        <w:rPr>
          <w:sz w:val="28"/>
          <w:szCs w:val="28"/>
        </w:rPr>
      </w:pPr>
    </w:p>
    <w:p w:rsidR="00A819CE" w:rsidRDefault="00A819CE" w:rsidP="00A819CE">
      <w:pPr>
        <w:ind w:firstLine="1276"/>
        <w:jc w:val="center"/>
        <w:rPr>
          <w:b/>
          <w:sz w:val="28"/>
          <w:szCs w:val="28"/>
        </w:rPr>
      </w:pPr>
      <w:proofErr w:type="gramStart"/>
      <w:r w:rsidRPr="00810C3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10C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10C3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10C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10C3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10C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0C39">
        <w:rPr>
          <w:b/>
          <w:sz w:val="28"/>
          <w:szCs w:val="28"/>
        </w:rPr>
        <w:t>Е:</w:t>
      </w:r>
    </w:p>
    <w:p w:rsidR="00A819CE" w:rsidRPr="00810C39" w:rsidRDefault="00A819CE" w:rsidP="00A819CE">
      <w:pPr>
        <w:ind w:firstLine="1276"/>
        <w:jc w:val="center"/>
        <w:rPr>
          <w:b/>
          <w:sz w:val="28"/>
          <w:szCs w:val="28"/>
        </w:rPr>
      </w:pPr>
    </w:p>
    <w:p w:rsidR="00A819CE" w:rsidRDefault="00A819CE" w:rsidP="00A819CE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Устав МО «Бежтинский участок» внести следующие изменения:</w:t>
      </w:r>
    </w:p>
    <w:p w:rsidR="00A819CE" w:rsidRDefault="00A819CE" w:rsidP="00A819CE">
      <w:pPr>
        <w:ind w:firstLine="1276"/>
        <w:jc w:val="both"/>
        <w:rPr>
          <w:sz w:val="28"/>
          <w:szCs w:val="28"/>
        </w:rPr>
      </w:pPr>
    </w:p>
    <w:p w:rsidR="00A819CE" w:rsidRPr="00D70389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  <w:rPr>
          <w:b/>
          <w:u w:val="single"/>
        </w:rPr>
      </w:pPr>
      <w:r w:rsidRPr="001911FA">
        <w:rPr>
          <w:sz w:val="28"/>
        </w:rPr>
        <w:t xml:space="preserve">Часть 1. Ст. 23 Устава </w:t>
      </w:r>
      <w:r>
        <w:rPr>
          <w:sz w:val="28"/>
          <w:szCs w:val="28"/>
        </w:rPr>
        <w:t xml:space="preserve">МО «Бежтинский участок» изменить и изложить в следующей редакции: </w:t>
      </w:r>
      <w:r w:rsidRPr="00D70389">
        <w:rPr>
          <w:b/>
          <w:sz w:val="28"/>
          <w:szCs w:val="28"/>
          <w:u w:val="single"/>
        </w:rPr>
        <w:t>представительный орган МО «Бежтинский участок» состоит из глав поселений, входящих в состав участка, и из депутатов представительных органов указанных поселений, избираемых представительными органами поселений из своего состава в соответствии с нормами, установленными в данной ниже таблице:</w:t>
      </w:r>
    </w:p>
    <w:tbl>
      <w:tblPr>
        <w:tblStyle w:val="a6"/>
        <w:tblW w:w="0" w:type="auto"/>
        <w:tblLook w:val="04A0"/>
      </w:tblPr>
      <w:tblGrid>
        <w:gridCol w:w="653"/>
        <w:gridCol w:w="3064"/>
        <w:gridCol w:w="1896"/>
        <w:gridCol w:w="2125"/>
        <w:gridCol w:w="1833"/>
      </w:tblGrid>
      <w:tr w:rsidR="00A819CE" w:rsidRPr="00466F2D" w:rsidTr="00210BEB">
        <w:tc>
          <w:tcPr>
            <w:tcW w:w="653" w:type="dxa"/>
            <w:vMerge w:val="restart"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  <w:r w:rsidRPr="00466F2D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466F2D">
              <w:rPr>
                <w:b/>
                <w:sz w:val="28"/>
              </w:rPr>
              <w:t>п</w:t>
            </w:r>
            <w:proofErr w:type="spellEnd"/>
            <w:proofErr w:type="gramEnd"/>
            <w:r w:rsidRPr="00466F2D">
              <w:rPr>
                <w:b/>
                <w:sz w:val="28"/>
              </w:rPr>
              <w:t>/</w:t>
            </w:r>
            <w:proofErr w:type="spellStart"/>
            <w:r w:rsidRPr="00466F2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064" w:type="dxa"/>
            <w:vMerge w:val="restart"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  <w:r w:rsidRPr="00466F2D">
              <w:rPr>
                <w:b/>
                <w:sz w:val="28"/>
              </w:rPr>
              <w:t>Поселение</w:t>
            </w:r>
          </w:p>
        </w:tc>
        <w:tc>
          <w:tcPr>
            <w:tcW w:w="1896" w:type="dxa"/>
            <w:vMerge w:val="restart"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  <w:r w:rsidRPr="00466F2D">
              <w:rPr>
                <w:b/>
                <w:sz w:val="28"/>
              </w:rPr>
              <w:t>Численность населения</w:t>
            </w:r>
          </w:p>
        </w:tc>
        <w:tc>
          <w:tcPr>
            <w:tcW w:w="3958" w:type="dxa"/>
            <w:gridSpan w:val="2"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  <w:r w:rsidRPr="00466F2D">
              <w:rPr>
                <w:b/>
                <w:sz w:val="28"/>
              </w:rPr>
              <w:t>Норма представительства</w:t>
            </w:r>
          </w:p>
        </w:tc>
      </w:tr>
      <w:tr w:rsidR="00A819CE" w:rsidRPr="00466F2D" w:rsidTr="00210BEB">
        <w:tc>
          <w:tcPr>
            <w:tcW w:w="653" w:type="dxa"/>
            <w:vMerge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</w:p>
        </w:tc>
        <w:tc>
          <w:tcPr>
            <w:tcW w:w="3064" w:type="dxa"/>
            <w:vMerge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</w:p>
        </w:tc>
        <w:tc>
          <w:tcPr>
            <w:tcW w:w="1896" w:type="dxa"/>
            <w:vMerge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</w:p>
        </w:tc>
        <w:tc>
          <w:tcPr>
            <w:tcW w:w="2125" w:type="dxa"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  <w:r w:rsidRPr="00466F2D">
              <w:rPr>
                <w:b/>
                <w:sz w:val="28"/>
              </w:rPr>
              <w:t>Депутаты</w:t>
            </w:r>
          </w:p>
        </w:tc>
        <w:tc>
          <w:tcPr>
            <w:tcW w:w="1833" w:type="dxa"/>
          </w:tcPr>
          <w:p w:rsidR="00A819CE" w:rsidRPr="00466F2D" w:rsidRDefault="00A819CE" w:rsidP="00210BEB">
            <w:pPr>
              <w:jc w:val="center"/>
              <w:rPr>
                <w:b/>
                <w:sz w:val="28"/>
              </w:rPr>
            </w:pPr>
            <w:r w:rsidRPr="00466F2D">
              <w:rPr>
                <w:b/>
                <w:sz w:val="28"/>
              </w:rPr>
              <w:t>Главы</w:t>
            </w:r>
          </w:p>
        </w:tc>
      </w:tr>
      <w:tr w:rsidR="00A819CE" w:rsidRPr="00466F2D" w:rsidTr="00210BEB">
        <w:tc>
          <w:tcPr>
            <w:tcW w:w="653" w:type="dxa"/>
          </w:tcPr>
          <w:p w:rsidR="00A819CE" w:rsidRPr="00466F2D" w:rsidRDefault="00A819CE" w:rsidP="00A819CE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 xml:space="preserve">Село Бежта </w:t>
            </w:r>
          </w:p>
        </w:tc>
        <w:tc>
          <w:tcPr>
            <w:tcW w:w="1896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3761</w:t>
            </w:r>
          </w:p>
        </w:tc>
        <w:tc>
          <w:tcPr>
            <w:tcW w:w="2125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3</w:t>
            </w:r>
          </w:p>
        </w:tc>
        <w:tc>
          <w:tcPr>
            <w:tcW w:w="1833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</w:t>
            </w:r>
          </w:p>
        </w:tc>
      </w:tr>
      <w:tr w:rsidR="00A819CE" w:rsidRPr="00466F2D" w:rsidTr="00210BEB">
        <w:tc>
          <w:tcPr>
            <w:tcW w:w="653" w:type="dxa"/>
          </w:tcPr>
          <w:p w:rsidR="00A819CE" w:rsidRPr="00466F2D" w:rsidRDefault="00A819CE" w:rsidP="00A819CE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 xml:space="preserve">Село </w:t>
            </w:r>
            <w:proofErr w:type="spellStart"/>
            <w:r w:rsidRPr="00466F2D">
              <w:rPr>
                <w:sz w:val="28"/>
              </w:rPr>
              <w:t>Тлядал</w:t>
            </w:r>
            <w:proofErr w:type="spellEnd"/>
            <w:r w:rsidRPr="00466F2D">
              <w:rPr>
                <w:sz w:val="28"/>
              </w:rPr>
              <w:t xml:space="preserve"> </w:t>
            </w:r>
          </w:p>
        </w:tc>
        <w:tc>
          <w:tcPr>
            <w:tcW w:w="1896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1072</w:t>
            </w:r>
          </w:p>
        </w:tc>
        <w:tc>
          <w:tcPr>
            <w:tcW w:w="2125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2</w:t>
            </w:r>
          </w:p>
        </w:tc>
        <w:tc>
          <w:tcPr>
            <w:tcW w:w="1833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</w:t>
            </w:r>
          </w:p>
        </w:tc>
      </w:tr>
      <w:tr w:rsidR="00A819CE" w:rsidRPr="00466F2D" w:rsidTr="00210BEB">
        <w:tc>
          <w:tcPr>
            <w:tcW w:w="653" w:type="dxa"/>
          </w:tcPr>
          <w:p w:rsidR="00A819CE" w:rsidRPr="00466F2D" w:rsidRDefault="00A819CE" w:rsidP="00A819CE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 xml:space="preserve">Село </w:t>
            </w:r>
            <w:proofErr w:type="spellStart"/>
            <w:r w:rsidRPr="00466F2D">
              <w:rPr>
                <w:sz w:val="28"/>
              </w:rPr>
              <w:t>Хашархота</w:t>
            </w:r>
            <w:proofErr w:type="spellEnd"/>
            <w:r w:rsidRPr="00466F2D">
              <w:rPr>
                <w:sz w:val="28"/>
              </w:rPr>
              <w:t xml:space="preserve"> </w:t>
            </w:r>
          </w:p>
        </w:tc>
        <w:tc>
          <w:tcPr>
            <w:tcW w:w="1896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651</w:t>
            </w:r>
          </w:p>
        </w:tc>
        <w:tc>
          <w:tcPr>
            <w:tcW w:w="2125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</w:t>
            </w:r>
          </w:p>
        </w:tc>
        <w:tc>
          <w:tcPr>
            <w:tcW w:w="1833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</w:t>
            </w:r>
          </w:p>
        </w:tc>
      </w:tr>
      <w:tr w:rsidR="00A819CE" w:rsidRPr="00466F2D" w:rsidTr="00210BEB">
        <w:tc>
          <w:tcPr>
            <w:tcW w:w="653" w:type="dxa"/>
          </w:tcPr>
          <w:p w:rsidR="00A819CE" w:rsidRPr="00466F2D" w:rsidRDefault="00A819CE" w:rsidP="00A819CE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 xml:space="preserve">Сельсовет </w:t>
            </w:r>
            <w:proofErr w:type="spellStart"/>
            <w:r w:rsidRPr="00466F2D">
              <w:rPr>
                <w:sz w:val="28"/>
              </w:rPr>
              <w:t>Гунзибский</w:t>
            </w:r>
            <w:proofErr w:type="spellEnd"/>
            <w:r w:rsidRPr="00466F2D">
              <w:rPr>
                <w:sz w:val="28"/>
              </w:rPr>
              <w:t xml:space="preserve"> </w:t>
            </w:r>
          </w:p>
        </w:tc>
        <w:tc>
          <w:tcPr>
            <w:tcW w:w="1896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1124</w:t>
            </w:r>
          </w:p>
        </w:tc>
        <w:tc>
          <w:tcPr>
            <w:tcW w:w="2125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2</w:t>
            </w:r>
          </w:p>
        </w:tc>
        <w:tc>
          <w:tcPr>
            <w:tcW w:w="1833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</w:t>
            </w:r>
          </w:p>
        </w:tc>
      </w:tr>
      <w:tr w:rsidR="00A819CE" w:rsidRPr="00466F2D" w:rsidTr="00210BEB">
        <w:tc>
          <w:tcPr>
            <w:tcW w:w="653" w:type="dxa"/>
          </w:tcPr>
          <w:p w:rsidR="00A819CE" w:rsidRPr="00466F2D" w:rsidRDefault="00A819CE" w:rsidP="00A819CE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 xml:space="preserve">Сельсовет </w:t>
            </w:r>
            <w:proofErr w:type="spellStart"/>
            <w:r w:rsidRPr="00466F2D">
              <w:rPr>
                <w:sz w:val="28"/>
              </w:rPr>
              <w:t>Качалайский</w:t>
            </w:r>
            <w:proofErr w:type="spellEnd"/>
            <w:r w:rsidRPr="00466F2D">
              <w:rPr>
                <w:sz w:val="28"/>
              </w:rPr>
              <w:t xml:space="preserve"> </w:t>
            </w:r>
          </w:p>
        </w:tc>
        <w:tc>
          <w:tcPr>
            <w:tcW w:w="1896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1733</w:t>
            </w:r>
          </w:p>
        </w:tc>
        <w:tc>
          <w:tcPr>
            <w:tcW w:w="2125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2</w:t>
            </w:r>
          </w:p>
        </w:tc>
        <w:tc>
          <w:tcPr>
            <w:tcW w:w="1833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  <w:r w:rsidRPr="00466F2D">
              <w:rPr>
                <w:sz w:val="28"/>
              </w:rPr>
              <w:t>1</w:t>
            </w:r>
          </w:p>
        </w:tc>
      </w:tr>
      <w:tr w:rsidR="00A819CE" w:rsidRPr="00466F2D" w:rsidTr="00210BEB">
        <w:tc>
          <w:tcPr>
            <w:tcW w:w="653" w:type="dxa"/>
          </w:tcPr>
          <w:p w:rsidR="00A819CE" w:rsidRPr="00466F2D" w:rsidRDefault="00A819CE" w:rsidP="00A819CE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</w:p>
        </w:tc>
        <w:tc>
          <w:tcPr>
            <w:tcW w:w="1896" w:type="dxa"/>
          </w:tcPr>
          <w:p w:rsidR="00A819CE" w:rsidRPr="00466F2D" w:rsidRDefault="00A819CE" w:rsidP="00210BEB">
            <w:pPr>
              <w:jc w:val="both"/>
              <w:rPr>
                <w:sz w:val="28"/>
              </w:rPr>
            </w:pPr>
          </w:p>
        </w:tc>
        <w:tc>
          <w:tcPr>
            <w:tcW w:w="3958" w:type="dxa"/>
            <w:gridSpan w:val="2"/>
          </w:tcPr>
          <w:p w:rsidR="00A819CE" w:rsidRPr="00466F2D" w:rsidRDefault="00A819CE" w:rsidP="00210BEB">
            <w:pPr>
              <w:jc w:val="center"/>
              <w:rPr>
                <w:sz w:val="28"/>
              </w:rPr>
            </w:pPr>
            <w:r w:rsidRPr="00466F2D">
              <w:rPr>
                <w:sz w:val="28"/>
              </w:rPr>
              <w:t>15 депутатов</w:t>
            </w:r>
          </w:p>
        </w:tc>
      </w:tr>
    </w:tbl>
    <w:p w:rsidR="00A819CE" w:rsidRPr="00D70389" w:rsidRDefault="00A819CE" w:rsidP="00A819CE">
      <w:pPr>
        <w:pStyle w:val="a4"/>
        <w:ind w:left="1996"/>
        <w:jc w:val="both"/>
        <w:rPr>
          <w:u w:val="single"/>
        </w:rPr>
      </w:pPr>
    </w:p>
    <w:p w:rsidR="00A819CE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</w:pPr>
      <w:r>
        <w:t>Из ст. 19 Устава удалить части 1,4,5;</w:t>
      </w:r>
    </w:p>
    <w:p w:rsidR="00A819CE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</w:pPr>
      <w:r>
        <w:t>Из ст.20 Устава удалить абзац 1;</w:t>
      </w:r>
    </w:p>
    <w:p w:rsidR="00A819CE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</w:pPr>
      <w:r>
        <w:t>Из ст. 23 Устава удалить часть 2;</w:t>
      </w:r>
    </w:p>
    <w:p w:rsidR="00A819CE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</w:pPr>
      <w:r>
        <w:t>Из ст.30 Устава удалить абзац 9;</w:t>
      </w:r>
    </w:p>
    <w:p w:rsidR="00A819CE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</w:pPr>
      <w:r>
        <w:t xml:space="preserve">В ст.18 в абзаце 1 части 1 слова: </w:t>
      </w:r>
      <w:r w:rsidRPr="00D70389">
        <w:rPr>
          <w:b/>
          <w:u w:val="single"/>
        </w:rPr>
        <w:t>глава МО «Бежтинский участок»</w:t>
      </w:r>
      <w:r w:rsidRPr="00D70389">
        <w:rPr>
          <w:b/>
        </w:rPr>
        <w:t xml:space="preserve"> </w:t>
      </w:r>
      <w:r>
        <w:t xml:space="preserve">заменить словами: </w:t>
      </w:r>
      <w:r w:rsidRPr="000176EA">
        <w:rPr>
          <w:b/>
          <w:u w:val="single"/>
        </w:rPr>
        <w:t>представительный орган МО «Бежтинский участок»</w:t>
      </w:r>
    </w:p>
    <w:p w:rsidR="00A819CE" w:rsidRPr="00D70389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  <w:rPr>
          <w:b/>
        </w:rPr>
      </w:pPr>
      <w:r>
        <w:t xml:space="preserve">В ст. 37 в </w:t>
      </w:r>
      <w:proofErr w:type="gramStart"/>
      <w:r>
        <w:t>ч</w:t>
      </w:r>
      <w:proofErr w:type="gramEnd"/>
      <w:r>
        <w:t xml:space="preserve">.1 слова: </w:t>
      </w:r>
      <w:r w:rsidRPr="00D70389">
        <w:rPr>
          <w:b/>
          <w:u w:val="single"/>
        </w:rPr>
        <w:t>«сроком на 5 лет»</w:t>
      </w:r>
      <w:r>
        <w:t xml:space="preserve"> заменить словами: </w:t>
      </w:r>
      <w:r w:rsidRPr="00D70389">
        <w:rPr>
          <w:b/>
          <w:u w:val="single"/>
        </w:rPr>
        <w:t>на срок полномочий представительного органа;</w:t>
      </w:r>
    </w:p>
    <w:p w:rsidR="00A819CE" w:rsidRPr="00D70389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  <w:rPr>
          <w:b/>
          <w:u w:val="single"/>
        </w:rPr>
      </w:pPr>
      <w:r>
        <w:t xml:space="preserve">В статье 36 из 2 части удалить слова: </w:t>
      </w:r>
      <w:r w:rsidRPr="00D70389">
        <w:rPr>
          <w:b/>
          <w:u w:val="single"/>
        </w:rPr>
        <w:t>«его первый заместитель»;</w:t>
      </w:r>
    </w:p>
    <w:p w:rsidR="00A819CE" w:rsidRPr="00D70389" w:rsidRDefault="00A819CE" w:rsidP="00A819CE">
      <w:pPr>
        <w:pStyle w:val="a4"/>
        <w:numPr>
          <w:ilvl w:val="0"/>
          <w:numId w:val="1"/>
        </w:numPr>
        <w:spacing w:after="200" w:line="276" w:lineRule="auto"/>
        <w:ind w:firstLine="1276"/>
        <w:jc w:val="both"/>
        <w:rPr>
          <w:b/>
          <w:u w:val="single"/>
        </w:rPr>
      </w:pPr>
      <w:r>
        <w:t xml:space="preserve">В ст. 19 Устава добавить замыкающую часть в следующей редакции: </w:t>
      </w:r>
      <w:r w:rsidRPr="00D70389">
        <w:rPr>
          <w:b/>
          <w:u w:val="single"/>
        </w:rPr>
        <w:t>ввести должность «</w:t>
      </w:r>
      <w:proofErr w:type="spellStart"/>
      <w:r w:rsidRPr="00D70389">
        <w:rPr>
          <w:b/>
          <w:u w:val="single"/>
        </w:rPr>
        <w:t>сити</w:t>
      </w:r>
      <w:proofErr w:type="spellEnd"/>
      <w:r w:rsidRPr="00D70389">
        <w:rPr>
          <w:b/>
          <w:u w:val="single"/>
        </w:rPr>
        <w:t xml:space="preserve"> – менеджера»,  т.е. главы администрации назначаемого по контракту. В связи с переходом к новой системе организации местного самоуправления в МО «Бежтинский участок» и поселениях с численностью более 1000 чел. Главы МО «Бежтинский участок» и поселений</w:t>
      </w:r>
      <w:r>
        <w:rPr>
          <w:b/>
          <w:u w:val="single"/>
        </w:rPr>
        <w:t>,</w:t>
      </w:r>
      <w:r w:rsidRPr="00D70389">
        <w:rPr>
          <w:b/>
          <w:u w:val="single"/>
        </w:rPr>
        <w:t xml:space="preserve"> возглавляющие представительные органы муниципальных образований, исполняют полномочия на непостоянной (общественной) основе.</w:t>
      </w:r>
    </w:p>
    <w:p w:rsidR="00A819CE" w:rsidRDefault="00A819CE" w:rsidP="00A819CE">
      <w:pPr>
        <w:jc w:val="both"/>
      </w:pPr>
    </w:p>
    <w:p w:rsidR="00A819CE" w:rsidRDefault="00A819CE" w:rsidP="00A819CE">
      <w:pPr>
        <w:jc w:val="both"/>
      </w:pPr>
    </w:p>
    <w:p w:rsidR="00A819CE" w:rsidRPr="00466F2D" w:rsidRDefault="00A819CE" w:rsidP="00A819CE">
      <w:pPr>
        <w:pStyle w:val="a4"/>
        <w:numPr>
          <w:ilvl w:val="0"/>
          <w:numId w:val="1"/>
        </w:numPr>
        <w:spacing w:after="200" w:line="276" w:lineRule="auto"/>
        <w:ind w:left="0" w:firstLine="1134"/>
        <w:jc w:val="both"/>
      </w:pPr>
      <w:r>
        <w:rPr>
          <w:sz w:val="28"/>
        </w:rPr>
        <w:t>Одобрить н</w:t>
      </w:r>
      <w:r w:rsidRPr="00466F2D">
        <w:rPr>
          <w:sz w:val="28"/>
        </w:rPr>
        <w:t xml:space="preserve">астоящее </w:t>
      </w:r>
      <w:r>
        <w:rPr>
          <w:sz w:val="28"/>
        </w:rPr>
        <w:t xml:space="preserve">проект </w:t>
      </w:r>
      <w:r w:rsidRPr="00466F2D">
        <w:rPr>
          <w:sz w:val="28"/>
        </w:rPr>
        <w:t>решени</w:t>
      </w:r>
      <w:r>
        <w:rPr>
          <w:sz w:val="28"/>
        </w:rPr>
        <w:t>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целях </w:t>
      </w:r>
      <w:r w:rsidRPr="00466F2D">
        <w:rPr>
          <w:sz w:val="28"/>
        </w:rPr>
        <w:t>его о</w:t>
      </w:r>
      <w:r>
        <w:rPr>
          <w:sz w:val="28"/>
        </w:rPr>
        <w:t xml:space="preserve">бнародования </w:t>
      </w:r>
      <w:r w:rsidRPr="00466F2D">
        <w:rPr>
          <w:sz w:val="28"/>
        </w:rPr>
        <w:t>опубликова</w:t>
      </w:r>
      <w:r>
        <w:rPr>
          <w:sz w:val="28"/>
        </w:rPr>
        <w:t xml:space="preserve">ть </w:t>
      </w:r>
      <w:r w:rsidRPr="00466F2D">
        <w:rPr>
          <w:sz w:val="28"/>
        </w:rPr>
        <w:t xml:space="preserve"> или разме</w:t>
      </w:r>
      <w:r>
        <w:rPr>
          <w:sz w:val="28"/>
        </w:rPr>
        <w:t>стить</w:t>
      </w:r>
      <w:r w:rsidRPr="00466F2D">
        <w:rPr>
          <w:sz w:val="28"/>
        </w:rPr>
        <w:t xml:space="preserve"> на сайте администрации </w:t>
      </w:r>
      <w:r>
        <w:rPr>
          <w:sz w:val="28"/>
          <w:szCs w:val="28"/>
        </w:rPr>
        <w:t>МО «Бежтинский участок».</w:t>
      </w:r>
    </w:p>
    <w:p w:rsidR="00A819CE" w:rsidRPr="0074285B" w:rsidRDefault="00A819CE" w:rsidP="00A819CE">
      <w:pPr>
        <w:pStyle w:val="a4"/>
        <w:numPr>
          <w:ilvl w:val="0"/>
          <w:numId w:val="1"/>
        </w:numPr>
        <w:spacing w:after="200" w:line="276" w:lineRule="auto"/>
        <w:ind w:left="0" w:firstLine="1134"/>
        <w:jc w:val="both"/>
      </w:pPr>
      <w:r>
        <w:rPr>
          <w:sz w:val="28"/>
        </w:rPr>
        <w:t xml:space="preserve">Установленный настоящим решением порядок формирования представительного органа </w:t>
      </w:r>
      <w:r>
        <w:rPr>
          <w:sz w:val="28"/>
          <w:szCs w:val="28"/>
        </w:rPr>
        <w:t>МО «Бежтинский участок» применяется после истечения срока полномочий представительного органа МО «Бежтинский участок», избранного до дня вступления в силу данного решения.</w:t>
      </w:r>
    </w:p>
    <w:p w:rsidR="00A819CE" w:rsidRPr="002D0697" w:rsidRDefault="00A819CE" w:rsidP="00A819CE">
      <w:pPr>
        <w:pStyle w:val="a4"/>
        <w:numPr>
          <w:ilvl w:val="0"/>
          <w:numId w:val="1"/>
        </w:numPr>
        <w:spacing w:after="200" w:line="276" w:lineRule="auto"/>
        <w:ind w:left="0" w:firstLine="1134"/>
        <w:jc w:val="both"/>
      </w:pPr>
      <w:r>
        <w:rPr>
          <w:sz w:val="28"/>
          <w:szCs w:val="28"/>
        </w:rPr>
        <w:t xml:space="preserve">– До 16.12.2014г. провести сессию и утвердить проект. </w:t>
      </w:r>
    </w:p>
    <w:p w:rsidR="00A819CE" w:rsidRPr="0074285B" w:rsidRDefault="00A819CE" w:rsidP="00A819CE">
      <w:pPr>
        <w:pStyle w:val="a4"/>
        <w:ind w:left="1134"/>
        <w:jc w:val="both"/>
      </w:pPr>
      <w:r>
        <w:rPr>
          <w:sz w:val="28"/>
          <w:szCs w:val="28"/>
        </w:rPr>
        <w:t xml:space="preserve">-Обязать глав сельских поселений до 16.12.2014г. привести свои уставы в соответствие с Законом РД №67, от 16.09.2014г. </w:t>
      </w:r>
    </w:p>
    <w:p w:rsidR="00A819CE" w:rsidRDefault="00A819CE" w:rsidP="00A819CE">
      <w:pPr>
        <w:jc w:val="both"/>
      </w:pPr>
    </w:p>
    <w:p w:rsidR="00A819CE" w:rsidRDefault="00A819CE" w:rsidP="00A819CE">
      <w:pPr>
        <w:pStyle w:val="a3"/>
        <w:ind w:firstLine="1134"/>
        <w:jc w:val="both"/>
        <w:rPr>
          <w:rFonts w:ascii="Times New Roman" w:hAnsi="Times New Roman"/>
          <w:b/>
          <w:sz w:val="28"/>
        </w:rPr>
      </w:pPr>
    </w:p>
    <w:p w:rsidR="00A819CE" w:rsidRPr="00136904" w:rsidRDefault="00A819CE" w:rsidP="00A819CE">
      <w:pPr>
        <w:pStyle w:val="a3"/>
        <w:ind w:firstLine="1134"/>
        <w:jc w:val="both"/>
        <w:rPr>
          <w:rFonts w:ascii="Times New Roman" w:hAnsi="Times New Roman"/>
          <w:b/>
          <w:sz w:val="28"/>
        </w:rPr>
      </w:pPr>
      <w:r w:rsidRPr="00136904">
        <w:rPr>
          <w:rFonts w:ascii="Times New Roman" w:hAnsi="Times New Roman"/>
          <w:b/>
          <w:sz w:val="28"/>
        </w:rPr>
        <w:t xml:space="preserve">Председатель Собрания депутатов </w:t>
      </w:r>
    </w:p>
    <w:p w:rsidR="00A819CE" w:rsidRDefault="00A819CE" w:rsidP="00A819CE">
      <w:pPr>
        <w:pStyle w:val="a3"/>
        <w:ind w:firstLine="1134"/>
        <w:jc w:val="both"/>
      </w:pPr>
      <w:r w:rsidRPr="00136904">
        <w:rPr>
          <w:rFonts w:ascii="Times New Roman" w:hAnsi="Times New Roman"/>
          <w:b/>
          <w:sz w:val="28"/>
        </w:rPr>
        <w:t xml:space="preserve">      МО «Бежтинский участок»                                  Ш. </w:t>
      </w:r>
      <w:proofErr w:type="spellStart"/>
      <w:r w:rsidRPr="00136904">
        <w:rPr>
          <w:rFonts w:ascii="Times New Roman" w:hAnsi="Times New Roman"/>
          <w:b/>
          <w:sz w:val="28"/>
        </w:rPr>
        <w:t>Шахбанов</w:t>
      </w:r>
      <w:proofErr w:type="spellEnd"/>
      <w:r w:rsidRPr="00136904">
        <w:rPr>
          <w:rFonts w:ascii="Times New Roman" w:hAnsi="Times New Roman"/>
          <w:b/>
          <w:sz w:val="28"/>
        </w:rPr>
        <w:t xml:space="preserve"> </w:t>
      </w:r>
    </w:p>
    <w:p w:rsidR="00994704" w:rsidRDefault="00994704"/>
    <w:sectPr w:rsidR="00994704" w:rsidSect="00D703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898"/>
    <w:multiLevelType w:val="hybridMultilevel"/>
    <w:tmpl w:val="525AD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37E35"/>
    <w:multiLevelType w:val="hybridMultilevel"/>
    <w:tmpl w:val="F63030AE"/>
    <w:lvl w:ilvl="0" w:tplc="39806A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CE"/>
    <w:rsid w:val="0017188C"/>
    <w:rsid w:val="001E66C9"/>
    <w:rsid w:val="00370099"/>
    <w:rsid w:val="003C1A91"/>
    <w:rsid w:val="00994704"/>
    <w:rsid w:val="00A819CE"/>
    <w:rsid w:val="00CC13B1"/>
    <w:rsid w:val="00EA3D15"/>
    <w:rsid w:val="00F36F95"/>
    <w:rsid w:val="00F6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C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9CE"/>
    <w:rPr>
      <w:color w:val="CC5A00"/>
      <w:u w:val="single"/>
    </w:rPr>
  </w:style>
  <w:style w:type="table" w:styleId="a6">
    <w:name w:val="Table Grid"/>
    <w:basedOn w:val="a1"/>
    <w:uiPriority w:val="59"/>
    <w:rsid w:val="00A8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9C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Орган Представительный</cp:lastModifiedBy>
  <cp:revision>3</cp:revision>
  <cp:lastPrinted>2015-01-30T08:33:00Z</cp:lastPrinted>
  <dcterms:created xsi:type="dcterms:W3CDTF">2015-01-21T06:31:00Z</dcterms:created>
  <dcterms:modified xsi:type="dcterms:W3CDTF">2015-01-30T08:33:00Z</dcterms:modified>
</cp:coreProperties>
</file>