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9C" w:rsidRPr="008314F1" w:rsidRDefault="008314F1" w:rsidP="008314F1">
      <w:pPr>
        <w:pStyle w:val="10"/>
        <w:framePr w:w="13695" w:h="1507" w:hRule="exact" w:wrap="none" w:vAnchor="page" w:hAnchor="page" w:x="976" w:y="714"/>
        <w:shd w:val="clear" w:color="auto" w:fill="auto"/>
        <w:spacing w:after="455" w:line="520" w:lineRule="exact"/>
        <w:ind w:left="52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1" w:name="_GoBack"/>
      <w:bookmarkEnd w:id="1"/>
      <w:r w:rsidR="00972951" w:rsidRPr="008314F1">
        <w:rPr>
          <w:rFonts w:ascii="Times New Roman" w:hAnsi="Times New Roman" w:cs="Times New Roman"/>
          <w:sz w:val="28"/>
          <w:szCs w:val="28"/>
        </w:rPr>
        <w:t>Биография</w:t>
      </w:r>
      <w:bookmarkEnd w:id="0"/>
    </w:p>
    <w:p w:rsidR="0066139C" w:rsidRPr="008314F1" w:rsidRDefault="00972951">
      <w:pPr>
        <w:pStyle w:val="30"/>
        <w:framePr w:w="13695" w:h="1507" w:hRule="exact" w:wrap="none" w:vAnchor="page" w:hAnchor="page" w:x="976" w:y="714"/>
        <w:shd w:val="clear" w:color="auto" w:fill="auto"/>
        <w:spacing w:before="0" w:after="0" w:line="380" w:lineRule="exact"/>
        <w:ind w:left="3160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>Алигаджиев Расул Алигаджиевич</w:t>
      </w:r>
    </w:p>
    <w:p w:rsidR="0066139C" w:rsidRPr="008314F1" w:rsidRDefault="00972951">
      <w:pPr>
        <w:pStyle w:val="20"/>
        <w:framePr w:w="12728" w:h="6368" w:hRule="exact" w:wrap="none" w:vAnchor="page" w:hAnchor="page" w:x="848" w:y="2656"/>
        <w:shd w:val="clear" w:color="auto" w:fill="auto"/>
        <w:spacing w:before="0" w:line="443" w:lineRule="exact"/>
        <w:ind w:firstLine="1480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 xml:space="preserve">Родился 9 мая 1938 года в </w:t>
      </w:r>
      <w:r w:rsidR="00C708D4" w:rsidRPr="008314F1">
        <w:rPr>
          <w:rFonts w:ascii="Times New Roman" w:hAnsi="Times New Roman" w:cs="Times New Roman"/>
          <w:sz w:val="28"/>
          <w:szCs w:val="28"/>
        </w:rPr>
        <w:t>с. Бежта</w:t>
      </w:r>
      <w:r w:rsidRPr="008314F1">
        <w:rPr>
          <w:rFonts w:ascii="Times New Roman" w:hAnsi="Times New Roman" w:cs="Times New Roman"/>
          <w:sz w:val="28"/>
          <w:szCs w:val="28"/>
        </w:rPr>
        <w:t xml:space="preserve"> Цунтинского </w:t>
      </w:r>
      <w:r w:rsidR="00C708D4" w:rsidRPr="008314F1">
        <w:rPr>
          <w:rFonts w:ascii="Times New Roman" w:hAnsi="Times New Roman" w:cs="Times New Roman"/>
          <w:sz w:val="28"/>
          <w:szCs w:val="28"/>
        </w:rPr>
        <w:t>района</w:t>
      </w:r>
      <w:r w:rsidRPr="008314F1">
        <w:rPr>
          <w:rFonts w:ascii="Times New Roman" w:hAnsi="Times New Roman" w:cs="Times New Roman"/>
          <w:sz w:val="28"/>
          <w:szCs w:val="28"/>
        </w:rPr>
        <w:br/>
        <w:t>средней школы поступил в Махачкалинский строительный</w:t>
      </w:r>
      <w:r w:rsidR="00C708D4" w:rsidRPr="008314F1">
        <w:rPr>
          <w:rFonts w:ascii="Times New Roman" w:hAnsi="Times New Roman" w:cs="Times New Roman"/>
          <w:sz w:val="28"/>
          <w:szCs w:val="28"/>
        </w:rPr>
        <w:t xml:space="preserve"> техникум,</w:t>
      </w:r>
    </w:p>
    <w:p w:rsidR="0066139C" w:rsidRPr="008314F1" w:rsidRDefault="00C708D4">
      <w:pPr>
        <w:pStyle w:val="20"/>
        <w:framePr w:w="12728" w:h="6368" w:hRule="exact" w:wrap="none" w:vAnchor="page" w:hAnchor="page" w:x="848" w:y="2656"/>
        <w:shd w:val="clear" w:color="auto" w:fill="auto"/>
        <w:spacing w:before="0" w:line="340" w:lineRule="exact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>который окончил в 1963 г</w:t>
      </w:r>
      <w:r w:rsidR="00972951" w:rsidRPr="008314F1">
        <w:rPr>
          <w:rFonts w:ascii="Times New Roman" w:hAnsi="Times New Roman" w:cs="Times New Roman"/>
          <w:sz w:val="28"/>
          <w:szCs w:val="28"/>
        </w:rPr>
        <w:t xml:space="preserve">оду. Трудовую деятельность </w:t>
      </w:r>
      <w:r w:rsidRPr="008314F1">
        <w:rPr>
          <w:rFonts w:ascii="Times New Roman" w:hAnsi="Times New Roman" w:cs="Times New Roman"/>
          <w:sz w:val="28"/>
          <w:szCs w:val="28"/>
        </w:rPr>
        <w:t>начал разнорабочим</w:t>
      </w:r>
    </w:p>
    <w:p w:rsidR="0066139C" w:rsidRPr="008314F1" w:rsidRDefault="00972951">
      <w:pPr>
        <w:pStyle w:val="20"/>
        <w:framePr w:w="12728" w:h="6368" w:hRule="exact" w:wrap="none" w:vAnchor="page" w:hAnchor="page" w:x="848" w:y="2656"/>
        <w:shd w:val="clear" w:color="auto" w:fill="auto"/>
        <w:spacing w:before="0" w:line="435" w:lineRule="exact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 xml:space="preserve">СМУ -3 треста горстрой </w:t>
      </w:r>
      <w:r w:rsidR="00C708D4" w:rsidRPr="008314F1">
        <w:rPr>
          <w:rFonts w:ascii="Times New Roman" w:hAnsi="Times New Roman" w:cs="Times New Roman"/>
          <w:sz w:val="28"/>
          <w:szCs w:val="28"/>
        </w:rPr>
        <w:t>г. Махачкала</w:t>
      </w:r>
      <w:r w:rsidRPr="008314F1">
        <w:rPr>
          <w:rFonts w:ascii="Times New Roman" w:hAnsi="Times New Roman" w:cs="Times New Roman"/>
          <w:sz w:val="28"/>
          <w:szCs w:val="28"/>
        </w:rPr>
        <w:t xml:space="preserve">, </w:t>
      </w:r>
      <w:r w:rsidRPr="008314F1">
        <w:rPr>
          <w:rFonts w:ascii="Times New Roman" w:hAnsi="Times New Roman" w:cs="Times New Roman"/>
          <w:sz w:val="28"/>
          <w:szCs w:val="28"/>
        </w:rPr>
        <w:t xml:space="preserve">прорабом </w:t>
      </w:r>
      <w:r w:rsidR="00C708D4" w:rsidRPr="008314F1">
        <w:rPr>
          <w:rFonts w:ascii="Times New Roman" w:hAnsi="Times New Roman" w:cs="Times New Roman"/>
          <w:sz w:val="28"/>
          <w:szCs w:val="28"/>
        </w:rPr>
        <w:t xml:space="preserve">Цунтинского райдоротдела. </w:t>
      </w:r>
      <w:r w:rsidRPr="008314F1">
        <w:rPr>
          <w:rFonts w:ascii="Times New Roman" w:hAnsi="Times New Roman" w:cs="Times New Roman"/>
          <w:sz w:val="28"/>
          <w:szCs w:val="28"/>
        </w:rPr>
        <w:br/>
        <w:t>В 1964г. стал маст</w:t>
      </w:r>
      <w:r w:rsidR="00C708D4" w:rsidRPr="008314F1">
        <w:rPr>
          <w:rFonts w:ascii="Times New Roman" w:hAnsi="Times New Roman" w:cs="Times New Roman"/>
          <w:sz w:val="28"/>
          <w:szCs w:val="28"/>
        </w:rPr>
        <w:t xml:space="preserve">ером Махачкалинского комбината. Более трех лет служил </w:t>
      </w:r>
      <w:r w:rsidRPr="008314F1">
        <w:rPr>
          <w:rFonts w:ascii="Times New Roman" w:hAnsi="Times New Roman" w:cs="Times New Roman"/>
          <w:sz w:val="28"/>
          <w:szCs w:val="28"/>
          <w:vertAlign w:val="superscript"/>
          <w:lang w:eastAsia="en-US" w:bidi="en-US"/>
        </w:rPr>
        <w:br/>
      </w:r>
      <w:r w:rsidRPr="008314F1">
        <w:rPr>
          <w:rFonts w:ascii="Times New Roman" w:hAnsi="Times New Roman" w:cs="Times New Roman"/>
          <w:sz w:val="28"/>
          <w:szCs w:val="28"/>
        </w:rPr>
        <w:t>в рядах Советской Армии, после демобилизации поселил</w:t>
      </w:r>
      <w:r w:rsidR="00C708D4" w:rsidRPr="008314F1">
        <w:rPr>
          <w:rFonts w:ascii="Times New Roman" w:hAnsi="Times New Roman" w:cs="Times New Roman"/>
          <w:sz w:val="28"/>
          <w:szCs w:val="28"/>
        </w:rPr>
        <w:br/>
        <w:t>строительный факультет Даггосун</w:t>
      </w:r>
      <w:r w:rsidRPr="008314F1">
        <w:rPr>
          <w:rFonts w:ascii="Times New Roman" w:hAnsi="Times New Roman" w:cs="Times New Roman"/>
          <w:sz w:val="28"/>
          <w:szCs w:val="28"/>
        </w:rPr>
        <w:t xml:space="preserve">иверситета без отрыва от </w:t>
      </w:r>
      <w:r w:rsidR="00C708D4" w:rsidRPr="008314F1">
        <w:rPr>
          <w:rFonts w:ascii="Times New Roman" w:hAnsi="Times New Roman" w:cs="Times New Roman"/>
          <w:sz w:val="28"/>
          <w:szCs w:val="28"/>
        </w:rPr>
        <w:t>производства, по</w:t>
      </w:r>
      <w:r w:rsidRPr="008314F1">
        <w:rPr>
          <w:rFonts w:ascii="Times New Roman" w:hAnsi="Times New Roman" w:cs="Times New Roman"/>
          <w:sz w:val="28"/>
          <w:szCs w:val="28"/>
        </w:rPr>
        <w:br/>
        <w:t xml:space="preserve">окончании которого получил квалификацию инженера </w:t>
      </w:r>
      <w:r w:rsidR="00C708D4" w:rsidRPr="008314F1">
        <w:rPr>
          <w:rFonts w:ascii="Times New Roman" w:hAnsi="Times New Roman" w:cs="Times New Roman"/>
          <w:sz w:val="28"/>
          <w:szCs w:val="28"/>
        </w:rPr>
        <w:t>–</w:t>
      </w:r>
      <w:r w:rsidRPr="008314F1">
        <w:rPr>
          <w:rFonts w:ascii="Times New Roman" w:hAnsi="Times New Roman" w:cs="Times New Roman"/>
          <w:sz w:val="28"/>
          <w:szCs w:val="28"/>
        </w:rPr>
        <w:t xml:space="preserve"> стр</w:t>
      </w:r>
      <w:r w:rsidRPr="008314F1">
        <w:rPr>
          <w:rFonts w:ascii="Times New Roman" w:hAnsi="Times New Roman" w:cs="Times New Roman"/>
          <w:sz w:val="28"/>
          <w:szCs w:val="28"/>
        </w:rPr>
        <w:t>о</w:t>
      </w:r>
      <w:r w:rsidR="00C708D4" w:rsidRPr="008314F1">
        <w:rPr>
          <w:rFonts w:ascii="Times New Roman" w:hAnsi="Times New Roman" w:cs="Times New Roman"/>
          <w:sz w:val="28"/>
          <w:szCs w:val="28"/>
        </w:rPr>
        <w:t xml:space="preserve">ителя </w:t>
      </w:r>
      <w:r w:rsidRPr="008314F1">
        <w:rPr>
          <w:rFonts w:ascii="Times New Roman" w:hAnsi="Times New Roman" w:cs="Times New Roman"/>
          <w:sz w:val="28"/>
          <w:szCs w:val="28"/>
        </w:rPr>
        <w:br/>
        <w:t>гражданского и промышленного строительства.</w:t>
      </w:r>
    </w:p>
    <w:p w:rsidR="0066139C" w:rsidRPr="008314F1" w:rsidRDefault="00972951" w:rsidP="00C708D4">
      <w:pPr>
        <w:pStyle w:val="20"/>
        <w:framePr w:w="12728" w:h="6368" w:hRule="exact" w:wrap="none" w:vAnchor="page" w:hAnchor="page" w:x="848" w:y="2656"/>
        <w:shd w:val="clear" w:color="auto" w:fill="auto"/>
        <w:spacing w:before="0" w:line="428" w:lineRule="exact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>С февраля 1973 г. по 1975г. работал старшим инженером - строителем</w:t>
      </w:r>
      <w:r w:rsidRPr="008314F1">
        <w:rPr>
          <w:rFonts w:ascii="Times New Roman" w:hAnsi="Times New Roman" w:cs="Times New Roman"/>
          <w:sz w:val="28"/>
          <w:szCs w:val="28"/>
        </w:rPr>
        <w:br/>
        <w:t>республиканской клинической больницы. По настоятельной просьбе</w:t>
      </w:r>
    </w:p>
    <w:p w:rsidR="0066139C" w:rsidRPr="008314F1" w:rsidRDefault="00972951">
      <w:pPr>
        <w:pStyle w:val="20"/>
        <w:framePr w:w="12728" w:h="6368" w:hRule="exact" w:wrap="none" w:vAnchor="page" w:hAnchor="page" w:x="848" w:y="2656"/>
        <w:shd w:val="clear" w:color="auto" w:fill="auto"/>
        <w:spacing w:before="0" w:line="428" w:lineRule="exact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>руководства Цунтинского района дорожно - строительные работы.</w:t>
      </w:r>
    </w:p>
    <w:p w:rsidR="0066139C" w:rsidRPr="008314F1" w:rsidRDefault="00972951">
      <w:pPr>
        <w:pStyle w:val="20"/>
        <w:framePr w:w="12728" w:h="6368" w:hRule="exact" w:wrap="none" w:vAnchor="page" w:hAnchor="page" w:x="848" w:y="2656"/>
        <w:shd w:val="clear" w:color="auto" w:fill="auto"/>
        <w:spacing w:before="0" w:line="428" w:lineRule="exact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 xml:space="preserve">В 1978 г. был </w:t>
      </w:r>
      <w:r w:rsidRPr="008314F1">
        <w:rPr>
          <w:rFonts w:ascii="Times New Roman" w:hAnsi="Times New Roman" w:cs="Times New Roman"/>
          <w:sz w:val="28"/>
          <w:szCs w:val="28"/>
        </w:rPr>
        <w:t>назначен начальником отдела капитального строительства.</w:t>
      </w:r>
    </w:p>
    <w:p w:rsidR="0066139C" w:rsidRPr="008314F1" w:rsidRDefault="00972951" w:rsidP="008314F1">
      <w:pPr>
        <w:pStyle w:val="20"/>
        <w:framePr w:w="13695" w:h="8136" w:hRule="exact" w:wrap="none" w:vAnchor="page" w:hAnchor="page" w:x="961" w:y="894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>управления общественного питания при Совете Министров ДАССР. в 1979 г. -</w:t>
      </w:r>
      <w:r w:rsidRPr="008314F1">
        <w:rPr>
          <w:rFonts w:ascii="Times New Roman" w:hAnsi="Times New Roman" w:cs="Times New Roman"/>
          <w:sz w:val="28"/>
          <w:szCs w:val="28"/>
        </w:rPr>
        <w:br/>
        <w:t xml:space="preserve">начальником хозрасчетного строительного участка того же </w:t>
      </w:r>
      <w:r w:rsidR="00C708D4" w:rsidRPr="008314F1">
        <w:rPr>
          <w:rFonts w:ascii="Times New Roman" w:hAnsi="Times New Roman" w:cs="Times New Roman"/>
          <w:sz w:val="28"/>
          <w:szCs w:val="28"/>
        </w:rPr>
        <w:t>управления, в</w:t>
      </w:r>
      <w:r w:rsidRPr="008314F1">
        <w:rPr>
          <w:rFonts w:ascii="Times New Roman" w:hAnsi="Times New Roman" w:cs="Times New Roman"/>
          <w:sz w:val="28"/>
          <w:szCs w:val="28"/>
        </w:rPr>
        <w:t xml:space="preserve"> 1982 г. - начальником дагестанской ПМК -1 треста «</w:t>
      </w:r>
      <w:r w:rsidR="00C708D4" w:rsidRPr="008314F1">
        <w:rPr>
          <w:rFonts w:ascii="Times New Roman" w:hAnsi="Times New Roman" w:cs="Times New Roman"/>
          <w:sz w:val="28"/>
          <w:szCs w:val="28"/>
        </w:rPr>
        <w:t>Совкавпишеремстроймонтаж» с</w:t>
      </w:r>
      <w:r w:rsidRPr="008314F1">
        <w:rPr>
          <w:rFonts w:ascii="Times New Roman" w:hAnsi="Times New Roman" w:cs="Times New Roman"/>
          <w:sz w:val="28"/>
          <w:szCs w:val="28"/>
        </w:rPr>
        <w:t xml:space="preserve"> 1987 года работал директором пансионата «строитель» Махачкалинского ДСК.</w:t>
      </w:r>
    </w:p>
    <w:p w:rsidR="0066139C" w:rsidRPr="008314F1" w:rsidRDefault="00972951" w:rsidP="008314F1">
      <w:pPr>
        <w:pStyle w:val="20"/>
        <w:framePr w:w="13695" w:h="8136" w:hRule="exact" w:wrap="none" w:vAnchor="page" w:hAnchor="page" w:x="961" w:y="8941"/>
        <w:shd w:val="clear" w:color="auto" w:fill="auto"/>
        <w:spacing w:before="0"/>
        <w:ind w:firstLine="1480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>Награжден многочисленными медалями и почетными грамотами за</w:t>
      </w:r>
      <w:r w:rsidRPr="008314F1">
        <w:rPr>
          <w:rFonts w:ascii="Times New Roman" w:hAnsi="Times New Roman" w:cs="Times New Roman"/>
          <w:sz w:val="28"/>
          <w:szCs w:val="28"/>
        </w:rPr>
        <w:br/>
        <w:t>плодотворную и созидательную тру</w:t>
      </w:r>
      <w:r w:rsidRPr="008314F1">
        <w:rPr>
          <w:rFonts w:ascii="Times New Roman" w:hAnsi="Times New Roman" w:cs="Times New Roman"/>
          <w:sz w:val="28"/>
          <w:szCs w:val="28"/>
        </w:rPr>
        <w:t>довую деятельность. Алигаджиев Р.А. является</w:t>
      </w:r>
      <w:r w:rsidRPr="008314F1">
        <w:rPr>
          <w:rFonts w:ascii="Times New Roman" w:hAnsi="Times New Roman" w:cs="Times New Roman"/>
          <w:sz w:val="28"/>
          <w:szCs w:val="28"/>
        </w:rPr>
        <w:br/>
        <w:t xml:space="preserve">многократным чемпионом Дагестана по вольной борьбе и самбо, чемпионом </w:t>
      </w:r>
      <w:r w:rsidRPr="008314F1">
        <w:rPr>
          <w:rStyle w:val="2SegoeUI16pt"/>
          <w:rFonts w:ascii="Times New Roman" w:hAnsi="Times New Roman" w:cs="Times New Roman"/>
          <w:sz w:val="28"/>
          <w:szCs w:val="28"/>
        </w:rPr>
        <w:t>РСФСР</w:t>
      </w:r>
      <w:r w:rsidRPr="008314F1">
        <w:rPr>
          <w:rStyle w:val="2SegoeUI16pt"/>
          <w:rFonts w:ascii="Times New Roman" w:hAnsi="Times New Roman" w:cs="Times New Roman"/>
          <w:sz w:val="28"/>
          <w:szCs w:val="28"/>
        </w:rPr>
        <w:br/>
      </w:r>
      <w:r w:rsidRPr="008314F1">
        <w:rPr>
          <w:rFonts w:ascii="Times New Roman" w:hAnsi="Times New Roman" w:cs="Times New Roman"/>
          <w:sz w:val="28"/>
          <w:szCs w:val="28"/>
        </w:rPr>
        <w:t>по Самбо, 2 -х кратным чемпионом ЗакВО, чемпионом Грузии по самбо</w:t>
      </w:r>
      <w:r w:rsidRPr="008314F1">
        <w:rPr>
          <w:rFonts w:ascii="Times New Roman" w:hAnsi="Times New Roman" w:cs="Times New Roman"/>
          <w:sz w:val="28"/>
          <w:szCs w:val="28"/>
        </w:rPr>
        <w:br/>
        <w:t>и национальной борьбе «Чидаоба» бронзовым призером чемпионата</w:t>
      </w:r>
      <w:r w:rsidR="00C708D4" w:rsidRPr="008314F1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8314F1">
        <w:rPr>
          <w:rStyle w:val="21"/>
          <w:rFonts w:ascii="Times New Roman" w:hAnsi="Times New Roman" w:cs="Times New Roman"/>
          <w:b w:val="0"/>
          <w:sz w:val="28"/>
          <w:szCs w:val="28"/>
        </w:rPr>
        <w:t>Вооруже</w:t>
      </w:r>
      <w:r w:rsidRPr="008314F1">
        <w:rPr>
          <w:rStyle w:val="21"/>
          <w:rFonts w:ascii="Times New Roman" w:hAnsi="Times New Roman" w:cs="Times New Roman"/>
          <w:b w:val="0"/>
          <w:sz w:val="28"/>
          <w:szCs w:val="28"/>
        </w:rPr>
        <w:t>нных</w:t>
      </w:r>
      <w:r w:rsidRPr="008314F1">
        <w:rPr>
          <w:rStyle w:val="21"/>
          <w:rFonts w:ascii="Times New Roman" w:hAnsi="Times New Roman" w:cs="Times New Roman"/>
          <w:sz w:val="28"/>
          <w:szCs w:val="28"/>
        </w:rPr>
        <w:br/>
      </w:r>
      <w:r w:rsidRPr="008314F1">
        <w:rPr>
          <w:rFonts w:ascii="Times New Roman" w:hAnsi="Times New Roman" w:cs="Times New Roman"/>
          <w:sz w:val="28"/>
          <w:szCs w:val="28"/>
        </w:rPr>
        <w:t xml:space="preserve">сил СССР по самбо 1965 г., мастером спорта СССР по вольной </w:t>
      </w:r>
      <w:r w:rsidR="00C708D4" w:rsidRPr="008314F1">
        <w:rPr>
          <w:rFonts w:ascii="Times New Roman" w:hAnsi="Times New Roman" w:cs="Times New Roman"/>
          <w:sz w:val="28"/>
          <w:szCs w:val="28"/>
        </w:rPr>
        <w:t>борьбе. по самб</w:t>
      </w:r>
      <w:r w:rsidRPr="008314F1">
        <w:rPr>
          <w:rFonts w:ascii="Times New Roman" w:hAnsi="Times New Roman" w:cs="Times New Roman"/>
          <w:sz w:val="28"/>
          <w:szCs w:val="28"/>
        </w:rPr>
        <w:t xml:space="preserve">о и </w:t>
      </w:r>
      <w:r w:rsidR="00C708D4" w:rsidRPr="008314F1">
        <w:rPr>
          <w:rFonts w:ascii="Times New Roman" w:hAnsi="Times New Roman" w:cs="Times New Roman"/>
          <w:sz w:val="28"/>
          <w:szCs w:val="28"/>
        </w:rPr>
        <w:t>по</w:t>
      </w:r>
    </w:p>
    <w:p w:rsidR="0066139C" w:rsidRPr="008314F1" w:rsidRDefault="00972951" w:rsidP="008314F1">
      <w:pPr>
        <w:pStyle w:val="20"/>
        <w:framePr w:w="13695" w:h="8136" w:hRule="exact" w:wrap="none" w:vAnchor="page" w:hAnchor="page" w:x="961" w:y="8941"/>
        <w:shd w:val="clear" w:color="auto" w:fill="auto"/>
        <w:tabs>
          <w:tab w:val="left" w:pos="10913"/>
        </w:tabs>
        <w:spacing w:before="0" w:line="35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>грузинской национальной борьбе «Чидаоба» в 1994г.</w:t>
      </w:r>
      <w:r w:rsidRPr="008314F1">
        <w:rPr>
          <w:rFonts w:ascii="Times New Roman" w:hAnsi="Times New Roman" w:cs="Times New Roman"/>
          <w:sz w:val="28"/>
          <w:szCs w:val="28"/>
        </w:rPr>
        <w:tab/>
      </w:r>
    </w:p>
    <w:p w:rsidR="0066139C" w:rsidRPr="008314F1" w:rsidRDefault="00972951" w:rsidP="008314F1">
      <w:pPr>
        <w:pStyle w:val="20"/>
        <w:framePr w:w="13695" w:h="8136" w:hRule="exact" w:wrap="none" w:vAnchor="page" w:hAnchor="page" w:x="961" w:y="8941"/>
        <w:shd w:val="clear" w:color="auto" w:fill="auto"/>
        <w:spacing w:before="0" w:after="48" w:line="353" w:lineRule="exact"/>
        <w:ind w:firstLine="1480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>Он стаз чемпионом по вольной борьбе России и мира</w:t>
      </w:r>
      <w:r w:rsidR="00C708D4" w:rsidRPr="008314F1">
        <w:rPr>
          <w:rFonts w:ascii="Times New Roman" w:hAnsi="Times New Roman" w:cs="Times New Roman"/>
          <w:sz w:val="28"/>
          <w:szCs w:val="28"/>
        </w:rPr>
        <w:t xml:space="preserve"> </w:t>
      </w:r>
      <w:r w:rsidRPr="008314F1">
        <w:rPr>
          <w:rFonts w:ascii="Times New Roman" w:hAnsi="Times New Roman" w:cs="Times New Roman"/>
          <w:sz w:val="28"/>
          <w:szCs w:val="28"/>
        </w:rPr>
        <w:t>по</w:t>
      </w:r>
      <w:r w:rsidR="00C708D4" w:rsidRPr="008314F1">
        <w:rPr>
          <w:rStyle w:val="212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8D4" w:rsidRPr="008314F1">
        <w:rPr>
          <w:rStyle w:val="212pt"/>
          <w:rFonts w:ascii="Times New Roman" w:hAnsi="Times New Roman" w:cs="Times New Roman"/>
          <w:i w:val="0"/>
          <w:sz w:val="28"/>
          <w:szCs w:val="28"/>
          <w:lang w:val="ru-RU"/>
        </w:rPr>
        <w:t>борьбе</w:t>
      </w:r>
      <w:r w:rsidR="00C708D4" w:rsidRPr="008314F1">
        <w:rPr>
          <w:rStyle w:val="212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14F1">
        <w:rPr>
          <w:rFonts w:ascii="Times New Roman" w:hAnsi="Times New Roman" w:cs="Times New Roman"/>
          <w:sz w:val="28"/>
          <w:szCs w:val="28"/>
        </w:rPr>
        <w:t>са</w:t>
      </w:r>
      <w:r w:rsidR="00C708D4" w:rsidRPr="008314F1">
        <w:rPr>
          <w:rFonts w:ascii="Times New Roman" w:hAnsi="Times New Roman" w:cs="Times New Roman"/>
          <w:sz w:val="28"/>
          <w:szCs w:val="28"/>
        </w:rPr>
        <w:t>мбо</w:t>
      </w:r>
      <w:r w:rsidRPr="008314F1">
        <w:rPr>
          <w:rFonts w:ascii="Times New Roman" w:hAnsi="Times New Roman" w:cs="Times New Roman"/>
          <w:sz w:val="28"/>
          <w:szCs w:val="28"/>
        </w:rPr>
        <w:t xml:space="preserve"> </w:t>
      </w:r>
      <w:r w:rsidR="00C708D4" w:rsidRPr="008314F1">
        <w:rPr>
          <w:rFonts w:ascii="Times New Roman" w:hAnsi="Times New Roman" w:cs="Times New Roman"/>
          <w:sz w:val="28"/>
          <w:szCs w:val="28"/>
        </w:rPr>
        <w:t>среди</w:t>
      </w:r>
    </w:p>
    <w:p w:rsidR="0066139C" w:rsidRPr="008314F1" w:rsidRDefault="00972951" w:rsidP="008314F1">
      <w:pPr>
        <w:pStyle w:val="20"/>
        <w:framePr w:w="13695" w:h="8136" w:hRule="exact" w:wrap="none" w:vAnchor="page" w:hAnchor="page" w:x="961" w:y="8941"/>
        <w:shd w:val="clear" w:color="auto" w:fill="auto"/>
        <w:tabs>
          <w:tab w:val="left" w:pos="11123"/>
        </w:tabs>
        <w:spacing w:before="0" w:line="36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>ветеранов, где выполнил норматив мастера сп</w:t>
      </w:r>
      <w:r w:rsidR="00C708D4" w:rsidRPr="008314F1">
        <w:rPr>
          <w:rFonts w:ascii="Times New Roman" w:hAnsi="Times New Roman" w:cs="Times New Roman"/>
          <w:sz w:val="28"/>
          <w:szCs w:val="28"/>
        </w:rPr>
        <w:t>орта между</w:t>
      </w:r>
      <w:r w:rsidRPr="008314F1">
        <w:rPr>
          <w:rFonts w:ascii="Times New Roman" w:hAnsi="Times New Roman" w:cs="Times New Roman"/>
          <w:sz w:val="28"/>
          <w:szCs w:val="28"/>
        </w:rPr>
        <w:t>нар</w:t>
      </w:r>
      <w:r w:rsidR="00C708D4" w:rsidRPr="008314F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314F1" w:rsidRPr="008314F1">
        <w:rPr>
          <w:rFonts w:ascii="Times New Roman" w:hAnsi="Times New Roman" w:cs="Times New Roman"/>
          <w:sz w:val="28"/>
          <w:szCs w:val="28"/>
        </w:rPr>
        <w:t>класса.</w:t>
      </w:r>
    </w:p>
    <w:p w:rsidR="0066139C" w:rsidRPr="008314F1" w:rsidRDefault="00972951" w:rsidP="008314F1">
      <w:pPr>
        <w:pStyle w:val="20"/>
        <w:framePr w:w="13695" w:h="8136" w:hRule="exact" w:wrap="none" w:vAnchor="page" w:hAnchor="page" w:x="961" w:y="8941"/>
        <w:shd w:val="clear" w:color="auto" w:fill="auto"/>
        <w:spacing w:before="0" w:after="82" w:line="36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 xml:space="preserve">Занимался тренерской работой, он </w:t>
      </w:r>
      <w:r w:rsidR="008314F1" w:rsidRPr="008314F1">
        <w:rPr>
          <w:rFonts w:ascii="Times New Roman" w:hAnsi="Times New Roman" w:cs="Times New Roman"/>
          <w:sz w:val="28"/>
          <w:szCs w:val="28"/>
        </w:rPr>
        <w:t>воспитал выдающихся спортсменов среди которых</w:t>
      </w:r>
    </w:p>
    <w:p w:rsidR="008314F1" w:rsidRPr="008314F1" w:rsidRDefault="008314F1" w:rsidP="008314F1">
      <w:pPr>
        <w:pStyle w:val="20"/>
        <w:framePr w:w="13695" w:h="8136" w:hRule="exact" w:wrap="none" w:vAnchor="page" w:hAnchor="page" w:x="961" w:y="8941"/>
        <w:shd w:val="clear" w:color="auto" w:fill="auto"/>
        <w:spacing w:before="0" w:after="35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>чемпионы Дагестана, России, Европы и мира.</w:t>
      </w:r>
    </w:p>
    <w:p w:rsidR="0066139C" w:rsidRPr="008314F1" w:rsidRDefault="008314F1" w:rsidP="008314F1">
      <w:pPr>
        <w:pStyle w:val="20"/>
        <w:framePr w:w="13695" w:h="8136" w:hRule="exact" w:wrap="none" w:vAnchor="page" w:hAnchor="page" w:x="961" w:y="8941"/>
        <w:shd w:val="clear" w:color="auto" w:fill="auto"/>
        <w:spacing w:before="0" w:after="35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14F1">
        <w:rPr>
          <w:rFonts w:ascii="Times New Roman" w:hAnsi="Times New Roman" w:cs="Times New Roman"/>
          <w:sz w:val="28"/>
          <w:szCs w:val="28"/>
        </w:rPr>
        <w:t xml:space="preserve">За подготовку мастеров высокого класса в 1981 году ему присвоено </w:t>
      </w:r>
      <w:r w:rsidR="00972951" w:rsidRPr="008314F1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8314F1">
        <w:rPr>
          <w:rStyle w:val="215pt"/>
          <w:rFonts w:ascii="Times New Roman" w:hAnsi="Times New Roman" w:cs="Times New Roman"/>
          <w:sz w:val="28"/>
          <w:szCs w:val="28"/>
        </w:rPr>
        <w:t>«Заслуженный тренер</w:t>
      </w:r>
      <w:r w:rsidR="00972951" w:rsidRPr="008314F1">
        <w:rPr>
          <w:rFonts w:ascii="Times New Roman" w:hAnsi="Times New Roman" w:cs="Times New Roman"/>
          <w:sz w:val="28"/>
          <w:szCs w:val="28"/>
        </w:rPr>
        <w:t xml:space="preserve"> </w:t>
      </w:r>
      <w:r w:rsidR="00972951" w:rsidRPr="008314F1">
        <w:rPr>
          <w:rStyle w:val="51"/>
          <w:rFonts w:ascii="Times New Roman" w:hAnsi="Times New Roman" w:cs="Times New Roman"/>
          <w:b w:val="0"/>
          <w:bCs w:val="0"/>
          <w:sz w:val="28"/>
          <w:szCs w:val="28"/>
        </w:rPr>
        <w:t xml:space="preserve">РСФСР </w:t>
      </w:r>
      <w:r w:rsidR="00972951" w:rsidRPr="008314F1">
        <w:rPr>
          <w:rFonts w:ascii="Times New Roman" w:hAnsi="Times New Roman" w:cs="Times New Roman"/>
          <w:sz w:val="28"/>
          <w:szCs w:val="28"/>
        </w:rPr>
        <w:t>по Самбо».</w:t>
      </w:r>
      <w:r w:rsidRPr="008314F1">
        <w:rPr>
          <w:rFonts w:ascii="Times New Roman" w:hAnsi="Times New Roman" w:cs="Times New Roman"/>
          <w:sz w:val="28"/>
          <w:szCs w:val="28"/>
        </w:rPr>
        <w:t xml:space="preserve"> Погиб</w:t>
      </w:r>
      <w:r w:rsidRPr="008314F1">
        <w:rPr>
          <w:rStyle w:val="52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8314F1">
        <w:rPr>
          <w:rFonts w:ascii="Times New Roman" w:hAnsi="Times New Roman" w:cs="Times New Roman"/>
          <w:sz w:val="28"/>
          <w:szCs w:val="28"/>
        </w:rPr>
        <w:t>9 мая 1999 году в автокатастрофе. Остались жена и 4 девочек.</w:t>
      </w:r>
    </w:p>
    <w:p w:rsidR="0066139C" w:rsidRPr="008314F1" w:rsidRDefault="0066139C">
      <w:pPr>
        <w:rPr>
          <w:rFonts w:ascii="Times New Roman" w:hAnsi="Times New Roman" w:cs="Times New Roman"/>
          <w:sz w:val="28"/>
          <w:szCs w:val="28"/>
        </w:rPr>
      </w:pPr>
    </w:p>
    <w:sectPr w:rsidR="0066139C" w:rsidRPr="008314F1">
      <w:pgSz w:w="14730" w:h="1937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51" w:rsidRDefault="00972951">
      <w:r>
        <w:separator/>
      </w:r>
    </w:p>
  </w:endnote>
  <w:endnote w:type="continuationSeparator" w:id="0">
    <w:p w:rsidR="00972951" w:rsidRDefault="0097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51" w:rsidRDefault="00972951"/>
  </w:footnote>
  <w:footnote w:type="continuationSeparator" w:id="0">
    <w:p w:rsidR="00972951" w:rsidRDefault="009729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139C"/>
    <w:rsid w:val="0066139C"/>
    <w:rsid w:val="008314F1"/>
    <w:rsid w:val="00972951"/>
    <w:rsid w:val="00C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8BC8A-B3F9-4DDC-9EF9-013CCD4F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2pt">
    <w:name w:val="Основной текст (2) + 12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SegoeUI16pt">
    <w:name w:val="Основной текст (2) + Segoe UI;16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 + Не полужирный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4">
    <w:name w:val="Основной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Sylfaen" w:eastAsia="Sylfaen" w:hAnsi="Sylfaen" w:cs="Sylfaen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480" w:line="0" w:lineRule="atLeast"/>
    </w:pPr>
    <w:rPr>
      <w:rFonts w:ascii="Sylfaen" w:eastAsia="Sylfaen" w:hAnsi="Sylfaen" w:cs="Sylfae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480" w:line="420" w:lineRule="exact"/>
    </w:pPr>
    <w:rPr>
      <w:rFonts w:ascii="Sylfaen" w:eastAsia="Sylfaen" w:hAnsi="Sylfaen" w:cs="Sylfae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Georgia" w:eastAsia="Georgia" w:hAnsi="Georgia" w:cs="Georgia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Sylfaen" w:eastAsia="Sylfaen" w:hAnsi="Sylfaen" w:cs="Sylfae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Иманалиев Магомедзагид</cp:lastModifiedBy>
  <cp:revision>2</cp:revision>
  <dcterms:created xsi:type="dcterms:W3CDTF">2016-05-29T09:25:00Z</dcterms:created>
  <dcterms:modified xsi:type="dcterms:W3CDTF">2016-05-29T09:44:00Z</dcterms:modified>
</cp:coreProperties>
</file>