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022" w:rsidRDefault="002F1022" w:rsidP="00B04304">
      <w:pPr>
        <w:framePr w:wrap="none" w:vAnchor="page" w:hAnchor="page" w:x="2317" w:y="1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8.35pt;height:95.6pt">
            <v:imagedata r:id="rId7" r:href="rId8"/>
          </v:shape>
        </w:pict>
      </w:r>
    </w:p>
    <w:p w:rsidR="002F1022" w:rsidRDefault="00B021DF">
      <w:pPr>
        <w:pStyle w:val="10"/>
        <w:framePr w:w="9514" w:h="1683" w:hRule="exact" w:wrap="none" w:vAnchor="page" w:hAnchor="page" w:x="1834" w:y="1842"/>
        <w:shd w:val="clear" w:color="auto" w:fill="auto"/>
        <w:spacing w:after="0" w:line="312" w:lineRule="exact"/>
        <w:ind w:left="34" w:right="163"/>
      </w:pPr>
      <w:bookmarkStart w:id="0" w:name="bookmark0"/>
      <w:r>
        <w:rPr>
          <w:rStyle w:val="1TimesNewRoman14pt"/>
          <w:rFonts w:eastAsia="Calibri"/>
        </w:rPr>
        <w:t>СОБРАНИЕ ДЕПУТАТОВ МУНИЦИПАЛЬНОГО</w:t>
      </w:r>
      <w:r>
        <w:rPr>
          <w:rStyle w:val="1TimesNewRoman14pt"/>
          <w:rFonts w:eastAsia="Calibri"/>
        </w:rPr>
        <w:br/>
        <w:t>ОБРАЗОВАНИЯ «БЕЖТИНСКИЙ УЧАСТОК»</w:t>
      </w:r>
      <w:bookmarkEnd w:id="0"/>
    </w:p>
    <w:p w:rsidR="002F1022" w:rsidRDefault="00B021DF">
      <w:pPr>
        <w:pStyle w:val="20"/>
        <w:framePr w:w="9514" w:h="1683" w:hRule="exact" w:wrap="none" w:vAnchor="page" w:hAnchor="page" w:x="1834" w:y="1842"/>
        <w:shd w:val="clear" w:color="auto" w:fill="auto"/>
        <w:spacing w:before="0" w:after="326" w:line="312" w:lineRule="exact"/>
        <w:ind w:left="1960" w:firstLine="0"/>
      </w:pPr>
      <w:r>
        <w:rPr>
          <w:rStyle w:val="2TimesNewRoman"/>
          <w:rFonts w:eastAsia="Calibri"/>
        </w:rPr>
        <w:t>368410, Республика Дагестан, Цунтинский район, с. Бежта.</w:t>
      </w:r>
    </w:p>
    <w:p w:rsidR="002F1022" w:rsidRDefault="00B021DF">
      <w:pPr>
        <w:pStyle w:val="10"/>
        <w:framePr w:w="9514" w:h="1683" w:hRule="exact" w:wrap="none" w:vAnchor="page" w:hAnchor="page" w:x="1834" w:y="1842"/>
        <w:shd w:val="clear" w:color="auto" w:fill="auto"/>
        <w:tabs>
          <w:tab w:val="left" w:pos="3653"/>
          <w:tab w:val="left" w:pos="8693"/>
        </w:tabs>
        <w:spacing w:after="0" w:line="280" w:lineRule="exact"/>
        <w:ind w:left="34" w:right="163"/>
        <w:jc w:val="both"/>
      </w:pPr>
      <w:bookmarkStart w:id="1" w:name="bookmark1"/>
      <w:r>
        <w:rPr>
          <w:rStyle w:val="1TimesNewRoman14pt"/>
          <w:rFonts w:eastAsia="Calibri"/>
        </w:rPr>
        <w:t>23 мая 2019 г.</w:t>
      </w:r>
      <w:r>
        <w:rPr>
          <w:rStyle w:val="1TimesNewRoman14pt"/>
          <w:rFonts w:eastAsia="Calibri"/>
        </w:rPr>
        <w:tab/>
        <w:t xml:space="preserve">с. </w:t>
      </w:r>
      <w:r>
        <w:rPr>
          <w:rStyle w:val="1TimesNewRoman14pt"/>
          <w:rFonts w:eastAsia="Calibri"/>
        </w:rPr>
        <w:t>Бежта</w:t>
      </w:r>
      <w:r>
        <w:rPr>
          <w:rStyle w:val="1TimesNewRoman14pt"/>
          <w:rFonts w:eastAsia="Calibri"/>
        </w:rPr>
        <w:tab/>
        <w:t>№ 01</w:t>
      </w:r>
      <w:bookmarkEnd w:id="1"/>
    </w:p>
    <w:p w:rsidR="002F1022" w:rsidRDefault="00B021DF">
      <w:pPr>
        <w:pStyle w:val="10"/>
        <w:framePr w:w="9514" w:h="1022" w:hRule="exact" w:wrap="none" w:vAnchor="page" w:hAnchor="page" w:x="1834" w:y="3793"/>
        <w:shd w:val="clear" w:color="auto" w:fill="auto"/>
        <w:spacing w:after="0" w:line="322" w:lineRule="exact"/>
        <w:ind w:left="20"/>
      </w:pPr>
      <w:bookmarkStart w:id="2" w:name="bookmark2"/>
      <w:r>
        <w:rPr>
          <w:rStyle w:val="1TimesNewRoman14pt"/>
          <w:rFonts w:eastAsia="Calibri"/>
        </w:rPr>
        <w:t>РЕШЕНИЕ</w:t>
      </w:r>
      <w:bookmarkEnd w:id="2"/>
    </w:p>
    <w:p w:rsidR="002F1022" w:rsidRDefault="00B021DF">
      <w:pPr>
        <w:pStyle w:val="10"/>
        <w:framePr w:w="9514" w:h="1022" w:hRule="exact" w:wrap="none" w:vAnchor="page" w:hAnchor="page" w:x="1834" w:y="3793"/>
        <w:shd w:val="clear" w:color="auto" w:fill="auto"/>
        <w:spacing w:after="0" w:line="322" w:lineRule="exact"/>
        <w:ind w:left="20"/>
      </w:pPr>
      <w:bookmarkStart w:id="3" w:name="bookmark3"/>
      <w:r>
        <w:rPr>
          <w:rStyle w:val="1TimesNewRoman14pt"/>
          <w:rFonts w:eastAsia="Calibri"/>
        </w:rPr>
        <w:t>о досрочном прекращении</w:t>
      </w:r>
      <w:r>
        <w:rPr>
          <w:rStyle w:val="1TimesNewRoman14pt"/>
          <w:rFonts w:eastAsia="Calibri"/>
        </w:rPr>
        <w:br/>
        <w:t>полномочий главы МО «Бежтинский участок»</w:t>
      </w:r>
      <w:bookmarkEnd w:id="3"/>
    </w:p>
    <w:p w:rsidR="002F1022" w:rsidRDefault="00B021DF">
      <w:pPr>
        <w:pStyle w:val="20"/>
        <w:framePr w:w="9514" w:h="2293" w:hRule="exact" w:wrap="none" w:vAnchor="page" w:hAnchor="page" w:x="1834" w:y="5065"/>
        <w:shd w:val="clear" w:color="auto" w:fill="auto"/>
        <w:spacing w:before="0" w:after="0" w:line="322" w:lineRule="exact"/>
        <w:ind w:firstLine="0"/>
        <w:jc w:val="right"/>
      </w:pPr>
      <w:r>
        <w:rPr>
          <w:rStyle w:val="2TimesNewRoman0"/>
          <w:rFonts w:eastAsia="Calibri"/>
        </w:rPr>
        <w:t>Рассмотрев заявление главы МО «Бежтинский участок» Нажмудинова Тажудина Рамазановича об уходе в отставку по собственному желанию</w:t>
      </w:r>
    </w:p>
    <w:p w:rsidR="002F1022" w:rsidRDefault="00B021DF">
      <w:pPr>
        <w:pStyle w:val="30"/>
        <w:framePr w:w="9514" w:h="2293" w:hRule="exact" w:wrap="none" w:vAnchor="page" w:hAnchor="page" w:x="1834" w:y="5065"/>
        <w:shd w:val="clear" w:color="auto" w:fill="auto"/>
        <w:tabs>
          <w:tab w:val="left" w:pos="6888"/>
        </w:tabs>
        <w:spacing w:line="80" w:lineRule="exact"/>
        <w:ind w:left="4680"/>
      </w:pPr>
      <w:r>
        <w:rPr>
          <w:rStyle w:val="31"/>
        </w:rPr>
        <w:t xml:space="preserve">&gt;1 •’ ’ ■ </w:t>
      </w:r>
      <w:r>
        <w:rPr>
          <w:rStyle w:val="31"/>
          <w:lang w:val="en-US" w:eastAsia="en-US" w:bidi="en-US"/>
        </w:rPr>
        <w:t>j</w:t>
      </w:r>
      <w:r w:rsidRPr="00B04304">
        <w:rPr>
          <w:rStyle w:val="31"/>
          <w:lang w:eastAsia="en-US" w:bidi="en-US"/>
        </w:rPr>
        <w:tab/>
      </w:r>
      <w:r>
        <w:rPr>
          <w:rStyle w:val="32"/>
        </w:rPr>
        <w:t>^</w:t>
      </w:r>
    </w:p>
    <w:p w:rsidR="002F1022" w:rsidRDefault="00B021DF">
      <w:pPr>
        <w:pStyle w:val="20"/>
        <w:framePr w:w="9514" w:h="2293" w:hRule="exact" w:wrap="none" w:vAnchor="page" w:hAnchor="page" w:x="1834" w:y="5065"/>
        <w:shd w:val="clear" w:color="auto" w:fill="auto"/>
        <w:spacing w:before="0" w:after="0" w:line="280" w:lineRule="exact"/>
        <w:ind w:firstLine="0"/>
        <w:jc w:val="both"/>
      </w:pPr>
      <w:r>
        <w:rPr>
          <w:rStyle w:val="2TimesNewRoman0"/>
          <w:rFonts w:eastAsia="Calibri"/>
        </w:rPr>
        <w:t xml:space="preserve">досрочно, в соответствии с </w:t>
      </w:r>
      <w:r>
        <w:rPr>
          <w:rStyle w:val="2TimesNewRoman0"/>
          <w:rFonts w:eastAsia="Calibri"/>
        </w:rPr>
        <w:t>пунктом 2 части 6 статьи 36 Федерального закона</w:t>
      </w:r>
    </w:p>
    <w:p w:rsidR="002F1022" w:rsidRDefault="00B021DF">
      <w:pPr>
        <w:pStyle w:val="20"/>
        <w:framePr w:w="9514" w:h="2293" w:hRule="exact" w:wrap="none" w:vAnchor="page" w:hAnchor="page" w:x="1834" w:y="5065"/>
        <w:shd w:val="clear" w:color="auto" w:fill="auto"/>
        <w:tabs>
          <w:tab w:val="left" w:pos="2081"/>
        </w:tabs>
        <w:spacing w:before="0" w:after="0" w:line="280" w:lineRule="exact"/>
        <w:ind w:firstLine="0"/>
        <w:jc w:val="both"/>
      </w:pPr>
      <w:r>
        <w:rPr>
          <w:rStyle w:val="2TimesNewRoman0"/>
          <w:rFonts w:eastAsia="Calibri"/>
        </w:rPr>
        <w:t>от 06.10.2003</w:t>
      </w:r>
      <w:r>
        <w:rPr>
          <w:rStyle w:val="2TimesNewRoman0"/>
          <w:rFonts w:eastAsia="Calibri"/>
        </w:rPr>
        <w:tab/>
        <w:t>№131 «Об общих принципах организации местного</w:t>
      </w:r>
    </w:p>
    <w:p w:rsidR="002F1022" w:rsidRDefault="00B021DF">
      <w:pPr>
        <w:pStyle w:val="40"/>
        <w:framePr w:w="9514" w:h="2293" w:hRule="exact" w:wrap="none" w:vAnchor="page" w:hAnchor="page" w:x="1834" w:y="5065"/>
        <w:shd w:val="clear" w:color="auto" w:fill="auto"/>
        <w:spacing w:before="0" w:line="80" w:lineRule="exact"/>
        <w:ind w:left="4800"/>
      </w:pPr>
      <w:r>
        <w:t>.</w:t>
      </w:r>
    </w:p>
    <w:p w:rsidR="002F1022" w:rsidRDefault="00B021DF">
      <w:pPr>
        <w:pStyle w:val="20"/>
        <w:framePr w:w="9514" w:h="2293" w:hRule="exact" w:wrap="none" w:vAnchor="page" w:hAnchor="page" w:x="1834" w:y="5065"/>
        <w:shd w:val="clear" w:color="auto" w:fill="auto"/>
        <w:spacing w:before="0" w:after="0" w:line="317" w:lineRule="exact"/>
        <w:ind w:firstLine="0"/>
        <w:jc w:val="both"/>
      </w:pPr>
      <w:r>
        <w:rPr>
          <w:rStyle w:val="2TimesNewRoman0"/>
          <w:rFonts w:eastAsia="Calibri"/>
        </w:rPr>
        <w:t>самоуправления в Российской Федерации», и руководствуясь ч.1 статьи 21 и статьи 23 Устава МО «Бежтинский участок» Собрание депутатов МО «Бежтински</w:t>
      </w:r>
      <w:r>
        <w:rPr>
          <w:rStyle w:val="2TimesNewRoman0"/>
          <w:rFonts w:eastAsia="Calibri"/>
        </w:rPr>
        <w:t>й участок» выносит</w:t>
      </w:r>
    </w:p>
    <w:p w:rsidR="002F1022" w:rsidRDefault="00B021DF">
      <w:pPr>
        <w:pStyle w:val="10"/>
        <w:framePr w:w="9514" w:h="352" w:hRule="exact" w:wrap="none" w:vAnchor="page" w:hAnchor="page" w:x="1834" w:y="7652"/>
        <w:shd w:val="clear" w:color="auto" w:fill="auto"/>
        <w:spacing w:after="0" w:line="280" w:lineRule="exact"/>
        <w:ind w:left="20"/>
      </w:pPr>
      <w:bookmarkStart w:id="4" w:name="bookmark4"/>
      <w:r>
        <w:rPr>
          <w:rStyle w:val="1TimesNewRoman14pt3pt"/>
          <w:rFonts w:eastAsia="Calibri"/>
        </w:rPr>
        <w:t>РЕШЕНИЕ:</w:t>
      </w:r>
      <w:bookmarkEnd w:id="4"/>
    </w:p>
    <w:p w:rsidR="002F1022" w:rsidRDefault="00B021DF">
      <w:pPr>
        <w:pStyle w:val="20"/>
        <w:framePr w:w="9514" w:h="4920" w:hRule="exact" w:wrap="none" w:vAnchor="page" w:hAnchor="page" w:x="1834" w:y="8252"/>
        <w:numPr>
          <w:ilvl w:val="0"/>
          <w:numId w:val="1"/>
        </w:numPr>
        <w:shd w:val="clear" w:color="auto" w:fill="auto"/>
        <w:tabs>
          <w:tab w:val="left" w:pos="773"/>
        </w:tabs>
        <w:spacing w:before="0" w:after="0" w:line="317" w:lineRule="exact"/>
        <w:ind w:firstLine="0"/>
        <w:jc w:val="both"/>
      </w:pPr>
      <w:r>
        <w:rPr>
          <w:rStyle w:val="2TimesNewRoman0"/>
          <w:rFonts w:eastAsia="Calibri"/>
        </w:rPr>
        <w:t>Принять отставку главы МО «Бежтинский участок» Нажмудинова Тажудина Рамазановича досрочно по собственному желанию и прекратить его полномочия как главы МО «Бежтинский участок с 09 часов 00 минут 23 мая 2019 года.</w:t>
      </w:r>
    </w:p>
    <w:p w:rsidR="002F1022" w:rsidRDefault="00B021DF">
      <w:pPr>
        <w:pStyle w:val="20"/>
        <w:framePr w:w="9514" w:h="4920" w:hRule="exact" w:wrap="none" w:vAnchor="page" w:hAnchor="page" w:x="1834" w:y="8252"/>
        <w:numPr>
          <w:ilvl w:val="0"/>
          <w:numId w:val="1"/>
        </w:numPr>
        <w:shd w:val="clear" w:color="auto" w:fill="auto"/>
        <w:tabs>
          <w:tab w:val="left" w:pos="773"/>
        </w:tabs>
        <w:spacing w:before="0" w:after="0" w:line="317" w:lineRule="exact"/>
        <w:ind w:firstLine="0"/>
        <w:jc w:val="both"/>
      </w:pPr>
      <w:r>
        <w:rPr>
          <w:rStyle w:val="2TimesNewRoman0"/>
          <w:rFonts w:eastAsia="Calibri"/>
        </w:rPr>
        <w:t xml:space="preserve">До проведения </w:t>
      </w:r>
      <w:r>
        <w:rPr>
          <w:rStyle w:val="2TimesNewRoman0"/>
          <w:rFonts w:eastAsia="Calibri"/>
        </w:rPr>
        <w:t>процедуры конкурса на замещение должности главы</w:t>
      </w:r>
    </w:p>
    <w:p w:rsidR="002F1022" w:rsidRDefault="00B021DF">
      <w:pPr>
        <w:pStyle w:val="20"/>
        <w:framePr w:w="9514" w:h="4920" w:hRule="exact" w:wrap="none" w:vAnchor="page" w:hAnchor="page" w:x="1834" w:y="8252"/>
        <w:shd w:val="clear" w:color="auto" w:fill="auto"/>
        <w:tabs>
          <w:tab w:val="left" w:pos="2081"/>
        </w:tabs>
        <w:spacing w:before="0" w:after="0" w:line="317" w:lineRule="exact"/>
        <w:ind w:firstLine="0"/>
        <w:jc w:val="both"/>
      </w:pPr>
      <w:r>
        <w:rPr>
          <w:rStyle w:val="2TimesNewRoman0"/>
          <w:rFonts w:eastAsia="Calibri"/>
        </w:rPr>
        <w:t>МО «Бежтинский участок» на основании ходатайства главы МО «Бежтинский участок» и в соответствии со статьей 36 Федерального закона от 06.10.2003</w:t>
      </w:r>
      <w:r>
        <w:rPr>
          <w:rStyle w:val="2TimesNewRoman0"/>
          <w:rFonts w:eastAsia="Calibri"/>
        </w:rPr>
        <w:tab/>
        <w:t>№131 «Об общих принципах организации местного</w:t>
      </w:r>
    </w:p>
    <w:p w:rsidR="002F1022" w:rsidRDefault="00B021DF">
      <w:pPr>
        <w:pStyle w:val="20"/>
        <w:framePr w:w="9514" w:h="4920" w:hRule="exact" w:wrap="none" w:vAnchor="page" w:hAnchor="page" w:x="1834" w:y="8252"/>
        <w:shd w:val="clear" w:color="auto" w:fill="auto"/>
        <w:spacing w:before="0" w:after="0" w:line="317" w:lineRule="exact"/>
        <w:ind w:firstLine="0"/>
        <w:jc w:val="both"/>
      </w:pPr>
      <w:r>
        <w:rPr>
          <w:rStyle w:val="2TimesNewRoman0"/>
          <w:rFonts w:eastAsia="Calibri"/>
        </w:rPr>
        <w:t>самоуправления в Р</w:t>
      </w:r>
      <w:r>
        <w:rPr>
          <w:rStyle w:val="2TimesNewRoman0"/>
          <w:rFonts w:eastAsia="Calibri"/>
        </w:rPr>
        <w:t xml:space="preserve">оссийской Федерации», ч.2 статьи 21 Устава МО Бежтинский участок», временно возложить исполнение обязанностей главы МО «Бежтинский участок» на </w:t>
      </w:r>
      <w:r>
        <w:rPr>
          <w:rStyle w:val="2TimesNewRoman0"/>
          <w:rFonts w:eastAsia="Calibri"/>
        </w:rPr>
        <w:t>заместителя главы МО «Бежтинский участок» Дибирова Али Магомедовича с 09 часов 05 минут 23 мая 2019 года.</w:t>
      </w:r>
    </w:p>
    <w:p w:rsidR="002F1022" w:rsidRDefault="00B021DF">
      <w:pPr>
        <w:pStyle w:val="20"/>
        <w:framePr w:w="9514" w:h="4920" w:hRule="exact" w:wrap="none" w:vAnchor="page" w:hAnchor="page" w:x="1834" w:y="8252"/>
        <w:numPr>
          <w:ilvl w:val="0"/>
          <w:numId w:val="1"/>
        </w:numPr>
        <w:shd w:val="clear" w:color="auto" w:fill="auto"/>
        <w:tabs>
          <w:tab w:val="left" w:pos="773"/>
        </w:tabs>
        <w:spacing w:before="0" w:after="0" w:line="317" w:lineRule="exact"/>
        <w:ind w:firstLine="0"/>
        <w:jc w:val="both"/>
      </w:pPr>
      <w:r>
        <w:rPr>
          <w:rStyle w:val="2TimesNewRoman0"/>
          <w:rFonts w:eastAsia="Calibri"/>
        </w:rPr>
        <w:t>На</w:t>
      </w:r>
      <w:r>
        <w:rPr>
          <w:rStyle w:val="2TimesNewRoman0"/>
          <w:rFonts w:eastAsia="Calibri"/>
        </w:rPr>
        <w:t>стоящее решение вступает в силу с момента подписания.</w:t>
      </w:r>
    </w:p>
    <w:p w:rsidR="002F1022" w:rsidRDefault="00B021DF">
      <w:pPr>
        <w:pStyle w:val="20"/>
        <w:framePr w:w="9514" w:h="4920" w:hRule="exact" w:wrap="none" w:vAnchor="page" w:hAnchor="page" w:x="1834" w:y="8252"/>
        <w:numPr>
          <w:ilvl w:val="0"/>
          <w:numId w:val="1"/>
        </w:numPr>
        <w:shd w:val="clear" w:color="auto" w:fill="auto"/>
        <w:tabs>
          <w:tab w:val="left" w:pos="773"/>
        </w:tabs>
        <w:spacing w:before="0" w:after="0" w:line="317" w:lineRule="exact"/>
        <w:ind w:firstLine="0"/>
        <w:jc w:val="both"/>
      </w:pPr>
      <w:r>
        <w:rPr>
          <w:rStyle w:val="2TimesNewRoman0"/>
          <w:rFonts w:eastAsia="Calibri"/>
        </w:rPr>
        <w:t>Опубликовать настоящее решение в газете «Бежтинский вестник» и разместить на официальном сайте МО «Бежтинский участок».</w:t>
      </w:r>
    </w:p>
    <w:p w:rsidR="002F1022" w:rsidRDefault="00B021DF">
      <w:pPr>
        <w:pStyle w:val="a5"/>
        <w:framePr w:wrap="none" w:vAnchor="page" w:hAnchor="page" w:x="9197" w:y="14040"/>
        <w:shd w:val="clear" w:color="auto" w:fill="auto"/>
        <w:spacing w:line="280" w:lineRule="exact"/>
      </w:pPr>
      <w:r>
        <w:rPr>
          <w:rStyle w:val="a6"/>
          <w:b/>
          <w:bCs/>
        </w:rPr>
        <w:t>смайлов Ш.М.</w:t>
      </w:r>
    </w:p>
    <w:p w:rsidR="002F1022" w:rsidRDefault="002F1022">
      <w:pPr>
        <w:rPr>
          <w:sz w:val="2"/>
          <w:szCs w:val="2"/>
        </w:rPr>
      </w:pPr>
      <w:r w:rsidRPr="002F1022">
        <w:pict>
          <v:shape id="_x0000_s1027" type="#_x0000_t75" style="position:absolute;margin-left:96.45pt;margin-top:658.45pt;width:368.65pt;height:159.35pt;z-index:-251658752;mso-wrap-distance-left:5pt;mso-wrap-distance-right:5pt;mso-position-horizontal-relative:page;mso-position-vertical-relative:page" wrapcoords="0 0">
            <v:imagedata r:id="rId9" o:title="image2"/>
            <w10:wrap anchorx="page" anchory="page"/>
          </v:shape>
        </w:pict>
      </w:r>
    </w:p>
    <w:sectPr w:rsidR="002F1022" w:rsidSect="002F102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1DF" w:rsidRDefault="00B021DF" w:rsidP="002F1022">
      <w:r>
        <w:separator/>
      </w:r>
    </w:p>
  </w:endnote>
  <w:endnote w:type="continuationSeparator" w:id="1">
    <w:p w:rsidR="00B021DF" w:rsidRDefault="00B021DF" w:rsidP="002F10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1DF" w:rsidRDefault="00B021DF"/>
  </w:footnote>
  <w:footnote w:type="continuationSeparator" w:id="1">
    <w:p w:rsidR="00B021DF" w:rsidRDefault="00B021D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82619"/>
    <w:multiLevelType w:val="multilevel"/>
    <w:tmpl w:val="73C820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F1022"/>
    <w:rsid w:val="002F1022"/>
    <w:rsid w:val="00B021DF"/>
    <w:rsid w:val="00B04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102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F1022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2F10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TimesNewRoman14pt">
    <w:name w:val="Заголовок №1 + Times New Roman;14 pt;Полужирный"/>
    <w:basedOn w:val="1"/>
    <w:rsid w:val="002F10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F10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TimesNewRoman">
    <w:name w:val="Основной текст (2) + Times New Roman"/>
    <w:basedOn w:val="2"/>
    <w:rsid w:val="002F1022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TimesNewRoman0">
    <w:name w:val="Основной текст (2) + Times New Roman"/>
    <w:basedOn w:val="2"/>
    <w:rsid w:val="002F1022"/>
    <w:rPr>
      <w:rFonts w:ascii="Times New Roman" w:eastAsia="Times New Roman" w:hAnsi="Times New Roman" w:cs="Times New Roman"/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F10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8"/>
      <w:szCs w:val="8"/>
      <w:u w:val="none"/>
    </w:rPr>
  </w:style>
  <w:style w:type="character" w:customStyle="1" w:styleId="31">
    <w:name w:val="Основной текст (3)"/>
    <w:basedOn w:val="3"/>
    <w:rsid w:val="002F1022"/>
    <w:rPr>
      <w:color w:val="000000"/>
      <w:w w:val="100"/>
      <w:position w:val="0"/>
      <w:lang w:val="ru-RU" w:eastAsia="ru-RU" w:bidi="ru-RU"/>
    </w:rPr>
  </w:style>
  <w:style w:type="character" w:customStyle="1" w:styleId="32">
    <w:name w:val="Основной текст (3)"/>
    <w:basedOn w:val="3"/>
    <w:rsid w:val="002F1022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F1022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TimesNewRoman14pt3pt">
    <w:name w:val="Заголовок №1 + Times New Roman;14 pt;Полужирный;Интервал 3 pt"/>
    <w:basedOn w:val="1"/>
    <w:rsid w:val="002F1022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8"/>
      <w:szCs w:val="28"/>
      <w:lang w:val="ru-RU" w:eastAsia="ru-RU" w:bidi="ru-RU"/>
    </w:rPr>
  </w:style>
  <w:style w:type="character" w:customStyle="1" w:styleId="a4">
    <w:name w:val="Подпись к картинке_"/>
    <w:basedOn w:val="a0"/>
    <w:link w:val="a5"/>
    <w:rsid w:val="002F10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картинке"/>
    <w:basedOn w:val="a4"/>
    <w:rsid w:val="002F1022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10">
    <w:name w:val="Заголовок №1"/>
    <w:basedOn w:val="a"/>
    <w:link w:val="1"/>
    <w:rsid w:val="002F1022"/>
    <w:pPr>
      <w:shd w:val="clear" w:color="auto" w:fill="FFFFFF"/>
      <w:spacing w:after="360" w:line="0" w:lineRule="atLeast"/>
      <w:jc w:val="center"/>
      <w:outlineLvl w:val="0"/>
    </w:pPr>
    <w:rPr>
      <w:rFonts w:ascii="Calibri" w:eastAsia="Calibri" w:hAnsi="Calibri" w:cs="Calibri"/>
      <w:sz w:val="32"/>
      <w:szCs w:val="32"/>
    </w:rPr>
  </w:style>
  <w:style w:type="paragraph" w:customStyle="1" w:styleId="20">
    <w:name w:val="Основной текст (2)"/>
    <w:basedOn w:val="a"/>
    <w:link w:val="2"/>
    <w:rsid w:val="002F1022"/>
    <w:pPr>
      <w:shd w:val="clear" w:color="auto" w:fill="FFFFFF"/>
      <w:spacing w:before="360" w:after="120" w:line="394" w:lineRule="exact"/>
      <w:ind w:firstLine="200"/>
    </w:pPr>
    <w:rPr>
      <w:rFonts w:ascii="Calibri" w:eastAsia="Calibri" w:hAnsi="Calibri" w:cs="Calibri"/>
      <w:sz w:val="28"/>
      <w:szCs w:val="28"/>
    </w:rPr>
  </w:style>
  <w:style w:type="paragraph" w:customStyle="1" w:styleId="30">
    <w:name w:val="Основной текст (3)"/>
    <w:basedOn w:val="a"/>
    <w:link w:val="3"/>
    <w:rsid w:val="002F102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10"/>
      <w:sz w:val="8"/>
      <w:szCs w:val="8"/>
    </w:rPr>
  </w:style>
  <w:style w:type="paragraph" w:customStyle="1" w:styleId="40">
    <w:name w:val="Основной текст (4)"/>
    <w:basedOn w:val="a"/>
    <w:link w:val="4"/>
    <w:rsid w:val="002F1022"/>
    <w:pPr>
      <w:shd w:val="clear" w:color="auto" w:fill="FFFFFF"/>
      <w:spacing w:before="60" w:line="0" w:lineRule="atLeast"/>
    </w:pPr>
    <w:rPr>
      <w:rFonts w:ascii="CordiaUPC" w:eastAsia="CordiaUPC" w:hAnsi="CordiaUPC" w:cs="CordiaUPC"/>
      <w:sz w:val="8"/>
      <w:szCs w:val="8"/>
    </w:rPr>
  </w:style>
  <w:style w:type="paragraph" w:customStyle="1" w:styleId="a5">
    <w:name w:val="Подпись к картинке"/>
    <w:basedOn w:val="a"/>
    <w:link w:val="a4"/>
    <w:rsid w:val="002F10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1459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cp:lastPrinted>2019-06-04T06:34:00Z</cp:lastPrinted>
  <dcterms:created xsi:type="dcterms:W3CDTF">2019-06-04T06:33:00Z</dcterms:created>
  <dcterms:modified xsi:type="dcterms:W3CDTF">2019-06-04T06:35:00Z</dcterms:modified>
</cp:coreProperties>
</file>