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6C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80010</wp:posOffset>
            </wp:positionV>
            <wp:extent cx="1028700" cy="921385"/>
            <wp:effectExtent l="0" t="0" r="0" b="0"/>
            <wp:wrapSquare wrapText="bothSides"/>
            <wp:docPr id="2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СОБРАНИЕ  ДЕПУТАТОВ  </w:t>
      </w:r>
      <w:proofErr w:type="gramStart"/>
      <w:r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ОБРАЗОВАНИЯ «БЕЖТИНСКИЙ УЧАСТОК»</w:t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06C44">
        <w:rPr>
          <w:rFonts w:ascii="Times New Roman" w:eastAsia="Calibri" w:hAnsi="Times New Roman" w:cs="Times New Roman"/>
          <w:b/>
          <w:lang w:eastAsia="ru-RU"/>
        </w:rPr>
        <w:t xml:space="preserve">368410, Республика Дагестан, Бежтинский участок, </w:t>
      </w:r>
      <w:proofErr w:type="gramStart"/>
      <w:r w:rsidRPr="00106C44">
        <w:rPr>
          <w:rFonts w:ascii="Times New Roman" w:eastAsia="Calibri" w:hAnsi="Times New Roman" w:cs="Times New Roman"/>
          <w:b/>
          <w:lang w:eastAsia="ru-RU"/>
        </w:rPr>
        <w:t>с</w:t>
      </w:r>
      <w:proofErr w:type="gramEnd"/>
      <w:r w:rsidRPr="00106C44">
        <w:rPr>
          <w:rFonts w:ascii="Times New Roman" w:eastAsia="Calibri" w:hAnsi="Times New Roman" w:cs="Times New Roman"/>
          <w:b/>
          <w:lang w:eastAsia="ru-RU"/>
        </w:rPr>
        <w:t>. Бежта</w:t>
      </w:r>
    </w:p>
    <w:p w:rsidR="00176CCD" w:rsidRPr="00106C44" w:rsidRDefault="00176CCD" w:rsidP="00176C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val="en-US" w:eastAsia="ru-RU"/>
        </w:rPr>
      </w:pPr>
      <w:r w:rsidRPr="00106C44">
        <w:rPr>
          <w:rFonts w:ascii="Times New Roman" w:eastAsia="Calibri" w:hAnsi="Times New Roman" w:cs="Times New Roman"/>
          <w:b/>
          <w:i/>
          <w:lang w:eastAsia="ru-RU"/>
        </w:rPr>
        <w:t>т</w:t>
      </w:r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 xml:space="preserve">.:(872 2)55-23-01, 55-23-02, </w:t>
      </w:r>
      <w:r w:rsidRPr="00106C44">
        <w:rPr>
          <w:rFonts w:ascii="Times New Roman" w:eastAsia="Calibri" w:hAnsi="Times New Roman" w:cs="Times New Roman"/>
          <w:b/>
          <w:i/>
          <w:lang w:eastAsia="ru-RU"/>
        </w:rPr>
        <w:t>ф</w:t>
      </w:r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 xml:space="preserve">. 55-23-05, </w:t>
      </w:r>
      <w:hyperlink r:id="rId7" w:history="1">
        <w:r w:rsidRPr="00106C44">
          <w:rPr>
            <w:rFonts w:ascii="Times New Roman" w:eastAsia="Calibri" w:hAnsi="Times New Roman" w:cs="Times New Roman"/>
            <w:b/>
            <w:i/>
            <w:color w:val="0000FF"/>
            <w:u w:val="single"/>
            <w:lang w:val="en-US" w:eastAsia="ru-RU"/>
          </w:rPr>
          <w:t>bezhtinskiy@e-dag.ru</w:t>
        </w:r>
      </w:hyperlink>
      <w:r w:rsidRPr="00106C44">
        <w:rPr>
          <w:rFonts w:ascii="Times New Roman" w:eastAsia="Calibri" w:hAnsi="Times New Roman" w:cs="Times New Roman"/>
          <w:b/>
          <w:i/>
          <w:lang w:val="en-US" w:eastAsia="ru-RU"/>
        </w:rPr>
        <w:t>, www. bezhta-mo.ru</w:t>
      </w:r>
    </w:p>
    <w:p w:rsidR="00176CCD" w:rsidRPr="00106C44" w:rsidRDefault="00EE488A" w:rsidP="00176CCD">
      <w:pPr>
        <w:spacing w:after="0" w:line="240" w:lineRule="auto"/>
        <w:jc w:val="center"/>
        <w:rPr>
          <w:rFonts w:ascii="Times New Roman" w:eastAsia="Calibri" w:hAnsi="Times New Roman" w:cs="Times New Roman"/>
          <w:lang w:val="en-US" w:eastAsia="ru-RU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5pt,7.5pt" to="47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8MWQIAAGs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" strokeweight="4.5pt">
            <v:stroke linestyle="thickThin"/>
          </v:line>
        </w:pict>
      </w:r>
    </w:p>
    <w:p w:rsidR="000E0B40" w:rsidRPr="000E0B40" w:rsidRDefault="000E0B40" w:rsidP="000E0B4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0B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«25» декабря  2020г.                                   с .Бежта                               №</w:t>
      </w:r>
      <w:r w:rsidR="00DE22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03</w:t>
      </w:r>
    </w:p>
    <w:p w:rsidR="00CD408D" w:rsidRPr="00D4172C" w:rsidRDefault="00CD408D" w:rsidP="00AA22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224C" w:rsidRDefault="00176CCD" w:rsidP="00AA22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6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950180" w:rsidRPr="000E0B40" w:rsidRDefault="000E0B40" w:rsidP="000E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1EEF">
        <w:rPr>
          <w:rFonts w:ascii="Times New Roman" w:hAnsi="Times New Roman" w:cs="Times New Roman"/>
          <w:sz w:val="28"/>
          <w:szCs w:val="28"/>
        </w:rPr>
        <w:t xml:space="preserve">   </w:t>
      </w:r>
      <w:r w:rsidR="00EE488A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950180" w:rsidRPr="000E0B4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группе должностей муниципальной службы Администрации МО «Бежтинский участок», отнесенных к младшей группе должностей.</w:t>
      </w:r>
    </w:p>
    <w:p w:rsidR="00CD408D" w:rsidRPr="00950180" w:rsidRDefault="00950180" w:rsidP="000E0B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D417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№295 от 27.06.2014г. «Об утверждении нормативных требований по формированию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структуры аппаратов органов местного самоуправления муниципальных образований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РД и методики расчета нормативов формирования расходов на содержание органов местного самоуправления муниципальных образований РД, Собрание депутатов МО «Бежтинский участок» выносит:  </w:t>
      </w:r>
      <w:r w:rsidR="00D40C21" w:rsidRPr="00950180">
        <w:rPr>
          <w:rFonts w:ascii="Times New Roman" w:hAnsi="Times New Roman" w:cs="Times New Roman"/>
          <w:sz w:val="28"/>
          <w:szCs w:val="28"/>
        </w:rPr>
        <w:t xml:space="preserve"> </w:t>
      </w:r>
      <w:r w:rsidR="0090430B" w:rsidRPr="009501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08D" w:rsidRDefault="00950180" w:rsidP="00950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8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01EEF">
        <w:rPr>
          <w:rFonts w:ascii="Times New Roman" w:hAnsi="Times New Roman" w:cs="Times New Roman"/>
          <w:b/>
          <w:sz w:val="28"/>
          <w:szCs w:val="28"/>
        </w:rPr>
        <w:t>:</w:t>
      </w:r>
    </w:p>
    <w:p w:rsidR="00950180" w:rsidRPr="00701EEF" w:rsidRDefault="00950180" w:rsidP="00701E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r w:rsidR="00701EEF">
        <w:rPr>
          <w:rFonts w:ascii="Times New Roman" w:hAnsi="Times New Roman" w:cs="Times New Roman"/>
          <w:sz w:val="28"/>
          <w:szCs w:val="28"/>
        </w:rPr>
        <w:t xml:space="preserve">МКУ «Финансовый отдел» </w:t>
      </w:r>
      <w:r w:rsidR="00D417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МО «Бежтинский участок»</w:t>
      </w:r>
      <w:r w:rsidR="000E0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B40">
        <w:rPr>
          <w:rFonts w:ascii="Times New Roman" w:hAnsi="Times New Roman" w:cs="Times New Roman"/>
          <w:sz w:val="28"/>
          <w:szCs w:val="28"/>
        </w:rPr>
        <w:t>Иманалиеву</w:t>
      </w:r>
      <w:proofErr w:type="spellEnd"/>
      <w:r w:rsidR="000E0B40">
        <w:rPr>
          <w:rFonts w:ascii="Times New Roman" w:hAnsi="Times New Roman" w:cs="Times New Roman"/>
          <w:sz w:val="28"/>
          <w:szCs w:val="28"/>
        </w:rPr>
        <w:t xml:space="preserve"> Лейлу Магомедовну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EEF">
        <w:rPr>
          <w:rFonts w:ascii="Times New Roman" w:hAnsi="Times New Roman" w:cs="Times New Roman"/>
          <w:sz w:val="28"/>
          <w:szCs w:val="28"/>
        </w:rPr>
        <w:t>перевести ведущим специа</w:t>
      </w:r>
      <w:r w:rsidR="00D4172C">
        <w:rPr>
          <w:rFonts w:ascii="Times New Roman" w:hAnsi="Times New Roman" w:cs="Times New Roman"/>
          <w:sz w:val="28"/>
          <w:szCs w:val="28"/>
        </w:rPr>
        <w:t>листом МКУ «Финансовый отдел»  а</w:t>
      </w:r>
      <w:r w:rsidR="00701EEF">
        <w:rPr>
          <w:rFonts w:ascii="Times New Roman" w:hAnsi="Times New Roman" w:cs="Times New Roman"/>
          <w:sz w:val="28"/>
          <w:szCs w:val="28"/>
        </w:rPr>
        <w:t>дминистрации МО «Бежтинский участок».</w:t>
      </w:r>
    </w:p>
    <w:p w:rsidR="00701EEF" w:rsidRPr="00701EEF" w:rsidRDefault="00701EEF" w:rsidP="00701E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МО «Бежтинский участок»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произвести соответствующие изменения в Структуре и Реестре должностей муниципальн</w:t>
      </w:r>
      <w:r w:rsidR="00D4172C">
        <w:rPr>
          <w:rFonts w:ascii="Times New Roman" w:hAnsi="Times New Roman" w:cs="Times New Roman"/>
          <w:sz w:val="28"/>
          <w:szCs w:val="28"/>
        </w:rPr>
        <w:t>ой службы а</w:t>
      </w:r>
      <w:r>
        <w:rPr>
          <w:rFonts w:ascii="Times New Roman" w:hAnsi="Times New Roman" w:cs="Times New Roman"/>
          <w:sz w:val="28"/>
          <w:szCs w:val="28"/>
        </w:rPr>
        <w:t>дминистрации МО «Бежтинский участок».</w:t>
      </w:r>
    </w:p>
    <w:p w:rsidR="00701EEF" w:rsidRPr="000E0B40" w:rsidRDefault="00701EEF" w:rsidP="00701E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«Бежтинский вестник» и  на официальном сайте Администрации МО «Бежтинский участок».</w:t>
      </w:r>
    </w:p>
    <w:p w:rsidR="000E0B40" w:rsidRPr="000E0B40" w:rsidRDefault="000E0B40" w:rsidP="000E0B4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08D" w:rsidRPr="00701EEF" w:rsidRDefault="00CD408D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E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CD408D" w:rsidRPr="00701EEF" w:rsidRDefault="00CD408D" w:rsidP="00CD40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EEF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                  </w:t>
      </w:r>
      <w:r w:rsidR="000E0B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01EEF">
        <w:rPr>
          <w:rFonts w:ascii="Times New Roman" w:hAnsi="Times New Roman" w:cs="Times New Roman"/>
          <w:b/>
          <w:sz w:val="28"/>
          <w:szCs w:val="28"/>
        </w:rPr>
        <w:t xml:space="preserve">  Ш.</w:t>
      </w:r>
      <w:r w:rsidR="000E0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EEF">
        <w:rPr>
          <w:rFonts w:ascii="Times New Roman" w:hAnsi="Times New Roman" w:cs="Times New Roman"/>
          <w:b/>
          <w:sz w:val="28"/>
          <w:szCs w:val="28"/>
        </w:rPr>
        <w:t>Исмаилов</w:t>
      </w:r>
    </w:p>
    <w:sectPr w:rsidR="00CD408D" w:rsidRPr="00701EEF" w:rsidSect="0023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234"/>
    <w:multiLevelType w:val="hybridMultilevel"/>
    <w:tmpl w:val="306E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51CB0"/>
    <w:multiLevelType w:val="hybridMultilevel"/>
    <w:tmpl w:val="BC24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54796"/>
    <w:multiLevelType w:val="hybridMultilevel"/>
    <w:tmpl w:val="508E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CCD"/>
    <w:rsid w:val="000E0B40"/>
    <w:rsid w:val="00140099"/>
    <w:rsid w:val="00176CCD"/>
    <w:rsid w:val="001A4119"/>
    <w:rsid w:val="00237184"/>
    <w:rsid w:val="00313105"/>
    <w:rsid w:val="0034390B"/>
    <w:rsid w:val="003F4260"/>
    <w:rsid w:val="00612D72"/>
    <w:rsid w:val="00701EEF"/>
    <w:rsid w:val="007E4A40"/>
    <w:rsid w:val="0090430B"/>
    <w:rsid w:val="00950180"/>
    <w:rsid w:val="009D6E3B"/>
    <w:rsid w:val="009E7A0A"/>
    <w:rsid w:val="00AA224C"/>
    <w:rsid w:val="00B31753"/>
    <w:rsid w:val="00BE4CD8"/>
    <w:rsid w:val="00C93C70"/>
    <w:rsid w:val="00CD408D"/>
    <w:rsid w:val="00D40C21"/>
    <w:rsid w:val="00D4172C"/>
    <w:rsid w:val="00DE22D0"/>
    <w:rsid w:val="00DF7B1C"/>
    <w:rsid w:val="00EE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ezhtinskiy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lyiza</dc:creator>
  <cp:lastModifiedBy>Magomed</cp:lastModifiedBy>
  <cp:revision>8</cp:revision>
  <cp:lastPrinted>2020-12-25T07:17:00Z</cp:lastPrinted>
  <dcterms:created xsi:type="dcterms:W3CDTF">2020-12-25T13:23:00Z</dcterms:created>
  <dcterms:modified xsi:type="dcterms:W3CDTF">2021-01-20T12:02:00Z</dcterms:modified>
</cp:coreProperties>
</file>