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ТАКОЕ КОРРУПЦИЯ?</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Под коррупцией, как социально-правовым явлением, обычно понимается </w:t>
      </w:r>
      <w:proofErr w:type="spellStart"/>
      <w:r w:rsidRPr="0063445D">
        <w:rPr>
          <w:rFonts w:ascii="Times New Roman" w:eastAsia="Times New Roman" w:hAnsi="Times New Roman" w:cs="Times New Roman"/>
          <w:sz w:val="24"/>
          <w:szCs w:val="24"/>
          <w:lang w:eastAsia="ru-RU"/>
        </w:rPr>
        <w:t>подкупаемость</w:t>
      </w:r>
      <w:proofErr w:type="spellEnd"/>
      <w:r w:rsidRPr="0063445D">
        <w:rPr>
          <w:rFonts w:ascii="Times New Roman" w:eastAsia="Times New Roman" w:hAnsi="Times New Roman" w:cs="Times New Roman"/>
          <w:sz w:val="24"/>
          <w:szCs w:val="24"/>
          <w:lang w:eastAsia="ru-RU"/>
        </w:rPr>
        <w:t xml:space="preserve"> и продажность государственных чиновников, должностных лиц, а также общественных и политических деятелей вообще.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Официальное толкование коррупции согласно Федеральному закону от 25.12.2008 г. № 273-ФЗ «О противодействии коррупции» дается следующим образом: </w:t>
      </w:r>
    </w:p>
    <w:p w:rsidR="0063445D" w:rsidRPr="0063445D" w:rsidRDefault="0063445D" w:rsidP="0063445D">
      <w:pPr>
        <w:spacing w:after="0"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Коррупция</w:t>
      </w:r>
      <w:r w:rsidRPr="0063445D">
        <w:rPr>
          <w:rFonts w:ascii="Times New Roman" w:eastAsia="Times New Roman" w:hAnsi="Times New Roman" w:cs="Times New Roman"/>
          <w:sz w:val="24"/>
          <w:szCs w:val="24"/>
          <w:lang w:eastAsia="ru-RU"/>
        </w:rPr>
        <w:t xml:space="preserve">: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Коррупционное правонарушение</w:t>
      </w:r>
      <w:r w:rsidRPr="0063445D">
        <w:rPr>
          <w:rFonts w:ascii="Times New Roman" w:eastAsia="Times New Roman" w:hAnsi="Times New Roman" w:cs="Times New Roman"/>
          <w:sz w:val="24"/>
          <w:szCs w:val="24"/>
          <w:lang w:eastAsia="ru-RU"/>
        </w:rPr>
        <w:t xml:space="preserve"> – 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ВИДЫ КОРРУПЦИОННЫХ ПРАВОНАРУШЕНИЙ</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Дисциплинарные коррупционные проступки</w:t>
      </w:r>
      <w:r w:rsidRPr="0063445D">
        <w:rPr>
          <w:rFonts w:ascii="Times New Roman" w:eastAsia="Times New Roman" w:hAnsi="Times New Roman" w:cs="Times New Roman"/>
          <w:sz w:val="24"/>
          <w:szCs w:val="24"/>
          <w:lang w:eastAsia="ru-RU"/>
        </w:rPr>
        <w:t xml:space="preserve">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Административные коррупционные правонарушения</w:t>
      </w:r>
      <w:r w:rsidRPr="0063445D">
        <w:rPr>
          <w:rFonts w:ascii="Times New Roman" w:eastAsia="Times New Roman" w:hAnsi="Times New Roman" w:cs="Times New Roman"/>
          <w:sz w:val="24"/>
          <w:szCs w:val="24"/>
          <w:lang w:eastAsia="ru-RU"/>
        </w:rPr>
        <w:t xml:space="preserve"> – обладающие признаками коррупции и не являющиеся преступлениями правонарушения, за которые установлена административная ответственность.</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Коррупционные преступления</w:t>
      </w:r>
      <w:r w:rsidRPr="0063445D">
        <w:rPr>
          <w:rFonts w:ascii="Times New Roman" w:eastAsia="Times New Roman" w:hAnsi="Times New Roman" w:cs="Times New Roman"/>
          <w:sz w:val="24"/>
          <w:szCs w:val="24"/>
          <w:lang w:eastAsia="ru-RU"/>
        </w:rPr>
        <w:t xml:space="preserve"> – виновно совершенные общественно опасные деяния, предусмотренные соответствующими статьями Уголовного кодекса Российской Федерации, содержащие признаки коррупции.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В широком значении понятия коррупционных преступлений, к числу уголовно наказуемых деяний данного характера, можно отнести: 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с землей; провокация взятки либо коммерческого подкупа. </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ТАКОЕ ЗЛОУПОТРЕБЛЕНИЕ ПОЛНОМОЧИЯМИ?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Уголовный кодекс Российской Федерации предусматривает несколько видов преступлений, связанных со злоупотреблением полномочиями (статья 201) и злоупотреблением должностными полномочиями (статья 285). О превышении должностных полномочий говорится в статье 286.</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lastRenderedPageBreak/>
        <w:t>Злоупотребление должностными полномочиями</w:t>
      </w:r>
      <w:r w:rsidRPr="0063445D">
        <w:rPr>
          <w:rFonts w:ascii="Times New Roman" w:eastAsia="Times New Roman" w:hAnsi="Times New Roman" w:cs="Times New Roman"/>
          <w:sz w:val="24"/>
          <w:szCs w:val="24"/>
          <w:lang w:eastAsia="ru-RU"/>
        </w:rPr>
        <w:t xml:space="preserve"> – 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Злоупотребление полномочиями</w:t>
      </w:r>
      <w:r w:rsidRPr="0063445D">
        <w:rPr>
          <w:rFonts w:ascii="Times New Roman" w:eastAsia="Times New Roman" w:hAnsi="Times New Roman" w:cs="Times New Roman"/>
          <w:sz w:val="24"/>
          <w:szCs w:val="24"/>
          <w:lang w:eastAsia="ru-RU"/>
        </w:rPr>
        <w:t xml:space="preserve"> – коррупционное преступление, ответственность за которое предусмотрена статьей 201 Уголовного кодекса Российской Федерации. </w:t>
      </w:r>
      <w:proofErr w:type="gramStart"/>
      <w:r w:rsidRPr="0063445D">
        <w:rPr>
          <w:rFonts w:ascii="Times New Roman" w:eastAsia="Times New Roman" w:hAnsi="Times New Roman" w:cs="Times New Roman"/>
          <w:sz w:val="24"/>
          <w:szCs w:val="24"/>
          <w:lang w:eastAsia="ru-RU"/>
        </w:rP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rsidRPr="0063445D">
        <w:rPr>
          <w:rFonts w:ascii="Times New Roman" w:eastAsia="Times New Roman" w:hAnsi="Times New Roman" w:cs="Times New Roman"/>
          <w:sz w:val="24"/>
          <w:szCs w:val="24"/>
          <w:lang w:eastAsia="ru-RU"/>
        </w:rPr>
        <w:t xml:space="preserve"> государства.</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ОТВЕТСТВЕННОСТЬ ЗА ЗЛОУПОТРЕБЛЕНИЕ ПОЛНОМОЧИЯМИ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Статья 285 Уголовного кодекса Российской Федерации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t>Злоупотребление должностными полномочиями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Те же деяния, повлекшие тяжкие последствия, наказываются 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Статья 201 Уголовного кодекса Российской Федерации.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t>Злоупотребление полномочиями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w:t>
      </w:r>
      <w:proofErr w:type="gramEnd"/>
      <w:r w:rsidRPr="0063445D">
        <w:rPr>
          <w:rFonts w:ascii="Times New Roman" w:eastAsia="Times New Roman" w:hAnsi="Times New Roman" w:cs="Times New Roman"/>
          <w:sz w:val="24"/>
          <w:szCs w:val="24"/>
          <w:lang w:eastAsia="ru-RU"/>
        </w:rPr>
        <w:t xml:space="preserve"> срок до четырех лет.</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t xml:space="preserve">То же деяние,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w:t>
      </w:r>
      <w:r w:rsidRPr="0063445D">
        <w:rPr>
          <w:rFonts w:ascii="Times New Roman" w:eastAsia="Times New Roman" w:hAnsi="Times New Roman" w:cs="Times New Roman"/>
          <w:sz w:val="24"/>
          <w:szCs w:val="24"/>
          <w:lang w:eastAsia="ru-RU"/>
        </w:rPr>
        <w:lastRenderedPageBreak/>
        <w:t>лишением права занимать определенные должности или заниматься определенной деятельностью на срок до пяти лет.</w:t>
      </w:r>
      <w:proofErr w:type="gramEnd"/>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ТАКОЕ СЛУЖЕБНЫЙ ПОДЛОГ?</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ОТВЕТСТВЕННОСТЬ ЗА СЛУЖЕБНЫЙ ПОДЛОГ</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Статья 292 Уголовного кодекса Российской Федерации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t>Служебный подлог 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либо арестом на срок от 3 до 6 месяцев, либо лишением свободы на срок</w:t>
      </w:r>
      <w:proofErr w:type="gramEnd"/>
      <w:r w:rsidRPr="0063445D">
        <w:rPr>
          <w:rFonts w:ascii="Times New Roman" w:eastAsia="Times New Roman" w:hAnsi="Times New Roman" w:cs="Times New Roman"/>
          <w:sz w:val="24"/>
          <w:szCs w:val="24"/>
          <w:lang w:eastAsia="ru-RU"/>
        </w:rPr>
        <w:t xml:space="preserve"> до 2 лет.</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РЕГИСТРАЦИЯ НЕЗАКОННЫХ СДЕЛОК С ЗЕМЛЕЙ</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Статья 170. Уголовного кодекса Российской Федерации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ТАКОЕ ВЗЯТКА?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Согласно определению, сформулированному  в словаре С.И. Ожегова, </w:t>
      </w:r>
      <w:r w:rsidRPr="00414C18">
        <w:rPr>
          <w:rFonts w:ascii="Times New Roman" w:eastAsia="Times New Roman" w:hAnsi="Times New Roman" w:cs="Times New Roman"/>
          <w:b/>
          <w:sz w:val="24"/>
          <w:szCs w:val="24"/>
          <w:lang w:eastAsia="ru-RU"/>
        </w:rPr>
        <w:t>взятка  это: «Деньги или материальные ценности, даваемые должностному лицу как подкуп, как оплата караемых законом действий.  В настоящее время, сюда следует добавить и выгоды имущественного характера  в пользу взяткодателя или представляемых им лиц».</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Взятки можно условно разделить </w:t>
      </w:r>
      <w:proofErr w:type="gramStart"/>
      <w:r w:rsidRPr="0063445D">
        <w:rPr>
          <w:rFonts w:ascii="Times New Roman" w:eastAsia="Times New Roman" w:hAnsi="Times New Roman" w:cs="Times New Roman"/>
          <w:sz w:val="24"/>
          <w:szCs w:val="24"/>
          <w:lang w:eastAsia="ru-RU"/>
        </w:rPr>
        <w:t>на</w:t>
      </w:r>
      <w:proofErr w:type="gramEnd"/>
      <w:r w:rsidRPr="0063445D">
        <w:rPr>
          <w:rFonts w:ascii="Times New Roman" w:eastAsia="Times New Roman" w:hAnsi="Times New Roman" w:cs="Times New Roman"/>
          <w:sz w:val="24"/>
          <w:szCs w:val="24"/>
          <w:lang w:eastAsia="ru-RU"/>
        </w:rPr>
        <w:t>  явные и завуалированные.</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Взятка явная</w:t>
      </w:r>
      <w:r w:rsidRPr="0063445D">
        <w:rPr>
          <w:rFonts w:ascii="Times New Roman" w:eastAsia="Times New Roman" w:hAnsi="Times New Roman" w:cs="Times New Roman"/>
          <w:sz w:val="24"/>
          <w:szCs w:val="24"/>
          <w:lang w:eastAsia="ru-RU"/>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Взятка завуалированная</w:t>
      </w:r>
      <w:r w:rsidRPr="0063445D">
        <w:rPr>
          <w:rFonts w:ascii="Times New Roman" w:eastAsia="Times New Roman" w:hAnsi="Times New Roman" w:cs="Times New Roman"/>
          <w:sz w:val="24"/>
          <w:szCs w:val="24"/>
          <w:lang w:eastAsia="ru-RU"/>
        </w:rPr>
        <w:t xml:space="preserve"> – ситуация, при которой и </w:t>
      </w:r>
      <w:proofErr w:type="gramStart"/>
      <w:r w:rsidRPr="0063445D">
        <w:rPr>
          <w:rFonts w:ascii="Times New Roman" w:eastAsia="Times New Roman" w:hAnsi="Times New Roman" w:cs="Times New Roman"/>
          <w:sz w:val="24"/>
          <w:szCs w:val="24"/>
          <w:lang w:eastAsia="ru-RU"/>
        </w:rPr>
        <w:t>взяткодатель</w:t>
      </w:r>
      <w:proofErr w:type="gramEnd"/>
      <w:r w:rsidRPr="0063445D">
        <w:rPr>
          <w:rFonts w:ascii="Times New Roman" w:eastAsia="Times New Roman" w:hAnsi="Times New Roman" w:cs="Times New Roman"/>
          <w:sz w:val="24"/>
          <w:szCs w:val="24"/>
          <w:lang w:eastAsia="ru-RU"/>
        </w:rPr>
        <w:t xml:space="preserve"> и взяткополучатель маскируют совместную преступную деятельность под правомерные акты поведения. При </w:t>
      </w:r>
      <w:r w:rsidRPr="0063445D">
        <w:rPr>
          <w:rFonts w:ascii="Times New Roman" w:eastAsia="Times New Roman" w:hAnsi="Times New Roman" w:cs="Times New Roman"/>
          <w:sz w:val="24"/>
          <w:szCs w:val="24"/>
          <w:lang w:eastAsia="ru-RU"/>
        </w:rPr>
        <w:lastRenderedPageBreak/>
        <w:t>этом  прямые требования (просьбы) взяткодателем могут не выдвигаться. Например, за общее покровительство по службе.</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Уголовный кодекс Российской Федерации предусматривает два вида преступлений, связанных с взяткой: получение взятки (статья 290) и дача взятки (статья 291). По-сути, это две стороны одного преступления: ведь взятка означает, что есть тот, кто ее получает (взяткополучатель) и тот, кто ее дает (взяткодатель).</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МОЖЕТ БЫТЬ ВЗЯТКОЙ?</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Взяткой могут быть:</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Предметы</w:t>
      </w:r>
      <w:r w:rsidRPr="0063445D">
        <w:rPr>
          <w:rFonts w:ascii="Times New Roman" w:eastAsia="Times New Roman" w:hAnsi="Times New Roman" w:cs="Times New Roman"/>
          <w:sz w:val="24"/>
          <w:szCs w:val="24"/>
          <w:lang w:eastAsia="ru-RU"/>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Услуги и выгоды</w:t>
      </w:r>
      <w:r w:rsidRPr="0063445D">
        <w:rPr>
          <w:rFonts w:ascii="Times New Roman" w:eastAsia="Times New Roman" w:hAnsi="Times New Roman" w:cs="Times New Roman"/>
          <w:sz w:val="24"/>
          <w:szCs w:val="24"/>
          <w:lang w:eastAsia="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14C18">
        <w:rPr>
          <w:rFonts w:ascii="Times New Roman" w:eastAsia="Times New Roman" w:hAnsi="Times New Roman" w:cs="Times New Roman"/>
          <w:b/>
          <w:sz w:val="24"/>
          <w:szCs w:val="24"/>
          <w:lang w:eastAsia="ru-RU"/>
        </w:rPr>
        <w:t>Завуалированная форма взятки</w:t>
      </w:r>
      <w:r w:rsidRPr="0063445D">
        <w:rPr>
          <w:rFonts w:ascii="Times New Roman" w:eastAsia="Times New Roman" w:hAnsi="Times New Roman" w:cs="Times New Roman"/>
          <w:sz w:val="24"/>
          <w:szCs w:val="24"/>
          <w:lang w:eastAsia="ru-RU"/>
        </w:rPr>
        <w:t xml:space="preserve">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63445D">
        <w:rPr>
          <w:rFonts w:ascii="Times New Roman" w:eastAsia="Times New Roman" w:hAnsi="Times New Roman" w:cs="Times New Roman"/>
          <w:sz w:val="24"/>
          <w:szCs w:val="24"/>
          <w:lang w:eastAsia="ru-RU"/>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Взятка впрок</w:t>
      </w:r>
      <w:r w:rsidRPr="0063445D">
        <w:rPr>
          <w:rFonts w:ascii="Times New Roman" w:eastAsia="Times New Roman" w:hAnsi="Times New Roman" w:cs="Times New Roman"/>
          <w:sz w:val="24"/>
          <w:szCs w:val="24"/>
          <w:lang w:eastAsia="ru-RU"/>
        </w:rPr>
        <w:t xml:space="preserve">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ТАКОЕ НЕЗАКОННОЕ УЧАСТИЕ В ПРЕДПРИНИМАТЕЛЬСКОЙ ДЕЯТЕЛЬНОСТИ?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4C18">
        <w:rPr>
          <w:rFonts w:ascii="Times New Roman" w:eastAsia="Times New Roman" w:hAnsi="Times New Roman" w:cs="Times New Roman"/>
          <w:b/>
          <w:sz w:val="24"/>
          <w:szCs w:val="24"/>
          <w:lang w:eastAsia="ru-RU"/>
        </w:rPr>
        <w:t>Незаконное участие в предпринимательской деятельности</w:t>
      </w:r>
      <w:r w:rsidRPr="0063445D">
        <w:rPr>
          <w:rFonts w:ascii="Times New Roman" w:eastAsia="Times New Roman" w:hAnsi="Times New Roman" w:cs="Times New Roman"/>
          <w:sz w:val="24"/>
          <w:szCs w:val="24"/>
          <w:lang w:eastAsia="ru-RU"/>
        </w:rPr>
        <w:t xml:space="preserve"> –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покровительством в иной форме.</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ОТВЕТСТВЕННОСТЬ ЗА НЕЗАКОННОЕ УЧАСТИЕ В ПРЕДПРИНИМАТЕЛЬСКОЙ ДЕЯТЕЛЬНОСТИ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Статья 289 Уголовного кодекса Российской Федерации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t xml:space="preserve">Незаконное участие в предпринимательской деятельности, наказывается лишением права занимать определенные должности или заниматься определенной деятельностью на срок </w:t>
      </w:r>
      <w:r w:rsidRPr="0063445D">
        <w:rPr>
          <w:rFonts w:ascii="Times New Roman" w:eastAsia="Times New Roman" w:hAnsi="Times New Roman" w:cs="Times New Roman"/>
          <w:sz w:val="24"/>
          <w:szCs w:val="24"/>
          <w:lang w:eastAsia="ru-RU"/>
        </w:rPr>
        <w:lastRenderedPageBreak/>
        <w:t>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трех</w:t>
      </w:r>
      <w:proofErr w:type="gramEnd"/>
      <w:r w:rsidRPr="0063445D">
        <w:rPr>
          <w:rFonts w:ascii="Times New Roman" w:eastAsia="Times New Roman" w:hAnsi="Times New Roman" w:cs="Times New Roman"/>
          <w:sz w:val="24"/>
          <w:szCs w:val="24"/>
          <w:lang w:eastAsia="ru-RU"/>
        </w:rPr>
        <w:t xml:space="preserve"> до шести месяцев, либо лишением свободы на срок до двух лет.</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КТО МОЖЕТ БЫТЬ ПРИВЛЕЧЕН К УГОЛОВНОЙ ОТВЕТСТВЕННОСТИ ЗА ПОЛУЧЕНИЕ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ТАКОЕ ПОДКУП?</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6410">
        <w:rPr>
          <w:rFonts w:ascii="Times New Roman" w:eastAsia="Times New Roman" w:hAnsi="Times New Roman" w:cs="Times New Roman"/>
          <w:b/>
          <w:sz w:val="24"/>
          <w:szCs w:val="24"/>
          <w:lang w:eastAsia="ru-RU"/>
        </w:rPr>
        <w:t>Подкуп</w:t>
      </w:r>
      <w:r w:rsidRPr="0063445D">
        <w:rPr>
          <w:rFonts w:ascii="Times New Roman" w:eastAsia="Times New Roman" w:hAnsi="Times New Roman" w:cs="Times New Roman"/>
          <w:sz w:val="24"/>
          <w:szCs w:val="24"/>
          <w:lang w:eastAsia="ru-RU"/>
        </w:rPr>
        <w:t xml:space="preserve"> –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6410">
        <w:rPr>
          <w:rFonts w:ascii="Times New Roman" w:eastAsia="Times New Roman" w:hAnsi="Times New Roman" w:cs="Times New Roman"/>
          <w:b/>
          <w:sz w:val="24"/>
          <w:szCs w:val="24"/>
          <w:lang w:eastAsia="ru-RU"/>
        </w:rPr>
        <w:t>Коммерческий подкуп (статья 204 УК РФ)</w:t>
      </w:r>
      <w:r w:rsidRPr="0063445D">
        <w:rPr>
          <w:rFonts w:ascii="Times New Roman" w:eastAsia="Times New Roman" w:hAnsi="Times New Roman" w:cs="Times New Roman"/>
          <w:sz w:val="24"/>
          <w:szCs w:val="24"/>
          <w:lang w:eastAsia="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НАКАЗАНИЕ ЗА ВЗЯТКУ</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ПОЛУЧЕНИЕ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Статья 290 Уголовного кодекса Российской Федерации.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1. </w:t>
      </w:r>
      <w:proofErr w:type="gramStart"/>
      <w:r w:rsidRPr="0063445D">
        <w:rPr>
          <w:rFonts w:ascii="Times New Roman" w:eastAsia="Times New Roman" w:hAnsi="Times New Roman" w:cs="Times New Roman"/>
          <w:sz w:val="24"/>
          <w:szCs w:val="24"/>
          <w:lang w:eastAsia="ru-RU"/>
        </w:rPr>
        <w:t>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w:t>
      </w:r>
      <w:proofErr w:type="gramEnd"/>
      <w:r w:rsidRPr="0063445D">
        <w:rPr>
          <w:rFonts w:ascii="Times New Roman" w:eastAsia="Times New Roman" w:hAnsi="Times New Roman" w:cs="Times New Roman"/>
          <w:sz w:val="24"/>
          <w:szCs w:val="24"/>
          <w:lang w:eastAsia="ru-RU"/>
        </w:rPr>
        <w:t xml:space="preserve"> (бездействию), а равно за общее покровительство или попустительство по службе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lastRenderedPageBreak/>
        <w:t>н</w:t>
      </w:r>
      <w:proofErr w:type="gramEnd"/>
      <w:r w:rsidRPr="0063445D">
        <w:rPr>
          <w:rFonts w:ascii="Times New Roman" w:eastAsia="Times New Roman" w:hAnsi="Times New Roman" w:cs="Times New Roman"/>
          <w:sz w:val="24"/>
          <w:szCs w:val="24"/>
          <w:lang w:eastAsia="ru-RU"/>
        </w:rPr>
        <w:t xml:space="preserve">аказывается штрафом в размере от </w:t>
      </w:r>
      <w:proofErr w:type="spellStart"/>
      <w:r w:rsidRPr="0063445D">
        <w:rPr>
          <w:rFonts w:ascii="Times New Roman" w:eastAsia="Times New Roman" w:hAnsi="Times New Roman" w:cs="Times New Roman"/>
          <w:sz w:val="24"/>
          <w:szCs w:val="24"/>
          <w:lang w:eastAsia="ru-RU"/>
        </w:rPr>
        <w:t>двадцатипятикратной</w:t>
      </w:r>
      <w:proofErr w:type="spellEnd"/>
      <w:r w:rsidRPr="0063445D">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2. Получение должностным лицом взятки в значительном размере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t>н</w:t>
      </w:r>
      <w:proofErr w:type="gramEnd"/>
      <w:r w:rsidRPr="0063445D">
        <w:rPr>
          <w:rFonts w:ascii="Times New Roman" w:eastAsia="Times New Roman" w:hAnsi="Times New Roman" w:cs="Times New Roman"/>
          <w:sz w:val="24"/>
          <w:szCs w:val="24"/>
          <w:lang w:eastAsia="ru-RU"/>
        </w:rPr>
        <w:t>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3445D">
        <w:rPr>
          <w:rFonts w:ascii="Times New Roman" w:eastAsia="Times New Roman" w:hAnsi="Times New Roman" w:cs="Times New Roman"/>
          <w:sz w:val="24"/>
          <w:szCs w:val="24"/>
          <w:lang w:eastAsia="ru-RU"/>
        </w:rPr>
        <w:t>н</w:t>
      </w:r>
      <w:proofErr w:type="gramEnd"/>
      <w:r w:rsidRPr="0063445D">
        <w:rPr>
          <w:rFonts w:ascii="Times New Roman" w:eastAsia="Times New Roman" w:hAnsi="Times New Roman" w:cs="Times New Roman"/>
          <w:sz w:val="24"/>
          <w:szCs w:val="24"/>
          <w:lang w:eastAsia="ru-RU"/>
        </w:rPr>
        <w:t>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 ред. Федерального закона от 21.11.2011 N 329-ФЗ)</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б) с вымогательством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 в крупном размере,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6. Деяния, предусмотренные частями первой, третьей, четвертой и пунктами "а" и "б" части пятой настоящей статьи, совершенные в особо крупном размере,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lastRenderedPageBreak/>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Примечания. 1.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ДАЧА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Статья 291 Уголовного кодекса Российской Федерации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1. Дача взятки должностному лицу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2. Дача взятки должностному лицу лично или через посредника в значительном размере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3. Дача взятки должностному лицу лично или через посредника за совершение заведомо незаконных действий (бездействие)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б) в крупном размере,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lastRenderedPageBreak/>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ВЗЯТКА ЧЕРЕЗ ПОСРЕДНИКА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Взятка нередко дается и берется через посредников. Уголовным кодексом  Российской Федерации посредники рассматриваются как пособники преступления.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Коммерческий подкуп тоже может осуществляться через посредников.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Гражданин, давший взятку или совершивший коммерческий подкуп, может быть освобожден от ответственности, если: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установлен факт вымогательства;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гражданин добровольно сообщи</w:t>
      </w:r>
      <w:r w:rsidR="00CA6410">
        <w:rPr>
          <w:rFonts w:ascii="Times New Roman" w:eastAsia="Times New Roman" w:hAnsi="Times New Roman" w:cs="Times New Roman"/>
          <w:sz w:val="24"/>
          <w:szCs w:val="24"/>
          <w:lang w:eastAsia="ru-RU"/>
        </w:rPr>
        <w:t>л</w:t>
      </w:r>
      <w:r w:rsidRPr="0063445D">
        <w:rPr>
          <w:rFonts w:ascii="Times New Roman" w:eastAsia="Times New Roman" w:hAnsi="Times New Roman" w:cs="Times New Roman"/>
          <w:sz w:val="24"/>
          <w:szCs w:val="24"/>
          <w:lang w:eastAsia="ru-RU"/>
        </w:rPr>
        <w:t xml:space="preserve"> в правоохранительные органы о </w:t>
      </w:r>
      <w:proofErr w:type="gramStart"/>
      <w:r w:rsidRPr="0063445D">
        <w:rPr>
          <w:rFonts w:ascii="Times New Roman" w:eastAsia="Times New Roman" w:hAnsi="Times New Roman" w:cs="Times New Roman"/>
          <w:sz w:val="24"/>
          <w:szCs w:val="24"/>
          <w:lang w:eastAsia="ru-RU"/>
        </w:rPr>
        <w:t>содеянном</w:t>
      </w:r>
      <w:proofErr w:type="gramEnd"/>
      <w:r w:rsidRPr="0063445D">
        <w:rPr>
          <w:rFonts w:ascii="Times New Roman" w:eastAsia="Times New Roman" w:hAnsi="Times New Roman" w:cs="Times New Roman"/>
          <w:sz w:val="24"/>
          <w:szCs w:val="24"/>
          <w:lang w:eastAsia="ru-RU"/>
        </w:rPr>
        <w:t>.</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Вымогательство взятки может осуществляться как в виде прямого требования, так и косвенным образом.</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КАК ПОСТУПИТЬ В СЛУЧАЕ ВЫМОГАТЕЛЬСТВА ИЛИ ПРОВОКАЦИИ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Поинтересуйтесь о гарантиях решения Вашего вопроса в случае вашего согласия дать взятку или совершить коммерческий подкуп</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ЧТО СЛЕДУЕТ ВАМ ПРЕДПРИНЯТЬ СРАЗУ ПОСЛЕ С</w:t>
      </w:r>
      <w:r w:rsidR="00CA6410">
        <w:rPr>
          <w:rFonts w:ascii="Times New Roman" w:eastAsia="Times New Roman" w:hAnsi="Times New Roman" w:cs="Times New Roman"/>
          <w:b/>
          <w:bCs/>
          <w:sz w:val="24"/>
          <w:szCs w:val="24"/>
          <w:lang w:eastAsia="ru-RU"/>
        </w:rPr>
        <w:t>О</w:t>
      </w:r>
      <w:r w:rsidRPr="0063445D">
        <w:rPr>
          <w:rFonts w:ascii="Times New Roman" w:eastAsia="Times New Roman" w:hAnsi="Times New Roman" w:cs="Times New Roman"/>
          <w:b/>
          <w:bCs/>
          <w:sz w:val="24"/>
          <w:szCs w:val="24"/>
          <w:lang w:eastAsia="ru-RU"/>
        </w:rPr>
        <w:t>ВЕ</w:t>
      </w:r>
      <w:r w:rsidR="00CA6410">
        <w:rPr>
          <w:rFonts w:ascii="Times New Roman" w:eastAsia="Times New Roman" w:hAnsi="Times New Roman" w:cs="Times New Roman"/>
          <w:b/>
          <w:bCs/>
          <w:sz w:val="24"/>
          <w:szCs w:val="24"/>
          <w:lang w:eastAsia="ru-RU"/>
        </w:rPr>
        <w:t>Р</w:t>
      </w:r>
      <w:r w:rsidRPr="0063445D">
        <w:rPr>
          <w:rFonts w:ascii="Times New Roman" w:eastAsia="Times New Roman" w:hAnsi="Times New Roman" w:cs="Times New Roman"/>
          <w:b/>
          <w:bCs/>
          <w:sz w:val="24"/>
          <w:szCs w:val="24"/>
          <w:lang w:eastAsia="ru-RU"/>
        </w:rPr>
        <w:t>ШИВШЕГОСЯ ФАКТА ВЫМОГАТЕЛЬСТВА?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lastRenderedPageBreak/>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вымогать взятку, окружать себя сообщниками и коррупционными связями.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ВАШИ ДЕЙСТВИЯ</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если Вы приняли решение противостоять коррупции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 органы внутренних дел – районные или городские отделения (отделы, управления) полиции, отделы (управления) по борьбе с экономическими преступлениями, отделы (управления) по борьбе с организованной преступностью.</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 органы прокуратуры – к районному или городскому прокурору, прокурору Республики Дагестан.</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 а само анонимное обращение о преступлении не может служить поводом для возбуждения уголовного дела (п.7 ст. 141 УПК РФ) оно обязательно проверяется. </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ВАМ НУЖНО</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Прийти на прием к руководителю правоохранительного органа, куда Вы обратились с сообщением о вымогательстве у Вас взятки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Написать заявление о факте вымогательства у Вас взятки или коммерческого подкупа, в котором точно указать:</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lastRenderedPageBreak/>
        <w:t>- кто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какова сумма  и характер вымогаемой взятки (подкупа);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за какие конкретно действия (или бездействие) у Вас вымогают взятку или совершается коммерческий подкуп;</w:t>
      </w:r>
    </w:p>
    <w:p w:rsid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в какое время, в каком месте и каким образом должна произойти непосредственная дача взятки или должен быть осуществлен коммерческий подкуп.</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КАК ПОСТУПИТЬ В СЛУЧАЕ ВЫМОГАТЕЛЬСТВА ИЛИ ПРОВОКАЦИИ ВЗЯТКИ (ПОДКУПА)?</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Поинтересуйтесь о гарантиях решения Вашего вопроса в случае вашего согласия дать взятку или совершить коммерческий подкуп</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63445D" w:rsidRPr="0063445D" w:rsidRDefault="0063445D" w:rsidP="00634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45D">
        <w:rPr>
          <w:rFonts w:ascii="Times New Roman" w:eastAsia="Times New Roman" w:hAnsi="Times New Roman" w:cs="Times New Roman"/>
          <w:b/>
          <w:bCs/>
          <w:sz w:val="24"/>
          <w:szCs w:val="24"/>
          <w:lang w:eastAsia="ru-RU"/>
        </w:rPr>
        <w:t>ЭТО ВАЖНО ЗНАТЬ</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ВАС ОБЯЗАНЫ ВЫСЛУШАТЬ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lastRenderedPageBreak/>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63445D" w:rsidRPr="0063445D" w:rsidRDefault="0063445D" w:rsidP="006344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63445D" w:rsidRPr="0063445D" w:rsidRDefault="0063445D" w:rsidP="00CA64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445D">
        <w:rPr>
          <w:rFonts w:ascii="Times New Roman" w:eastAsia="Times New Roman" w:hAnsi="Times New Roman" w:cs="Times New Roman"/>
          <w:sz w:val="24"/>
          <w:szCs w:val="24"/>
          <w:lang w:eastAsia="ru-RU"/>
        </w:rPr>
        <w:t xml:space="preserve">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а также подать жалобу на неправомерные </w:t>
      </w:r>
      <w:r w:rsidR="00FF222C" w:rsidRPr="0063445D">
        <w:rPr>
          <w:rFonts w:ascii="Times New Roman" w:eastAsia="Times New Roman" w:hAnsi="Times New Roman" w:cs="Times New Roman"/>
          <w:sz w:val="24"/>
          <w:szCs w:val="24"/>
          <w:lang w:eastAsia="ru-RU"/>
        </w:rPr>
        <w:t>действия сотрудников</w:t>
      </w:r>
      <w:r w:rsidRPr="0063445D">
        <w:rPr>
          <w:rFonts w:ascii="Times New Roman" w:eastAsia="Times New Roman" w:hAnsi="Times New Roman" w:cs="Times New Roman"/>
          <w:sz w:val="24"/>
          <w:szCs w:val="24"/>
          <w:lang w:eastAsia="ru-RU"/>
        </w:rPr>
        <w:t xml:space="preserve"> правоохранительных органов в прокуратуру Республики Дагестан,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rsidR="00EB2017" w:rsidRPr="00CA6410" w:rsidRDefault="00EB2017" w:rsidP="00CA641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sectPr w:rsidR="00EB2017" w:rsidRPr="00CA6410" w:rsidSect="00F90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B10884"/>
    <w:rsid w:val="00414C18"/>
    <w:rsid w:val="0063445D"/>
    <w:rsid w:val="00B10884"/>
    <w:rsid w:val="00CA6410"/>
    <w:rsid w:val="00EB2017"/>
    <w:rsid w:val="00F906A9"/>
    <w:rsid w:val="00FF22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41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3940</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Алисенов</dc:creator>
  <cp:keywords/>
  <dc:description/>
  <cp:lastModifiedBy>111</cp:lastModifiedBy>
  <cp:revision>5</cp:revision>
  <dcterms:created xsi:type="dcterms:W3CDTF">2017-06-21T13:30:00Z</dcterms:created>
  <dcterms:modified xsi:type="dcterms:W3CDTF">2025-01-21T07:11:00Z</dcterms:modified>
</cp:coreProperties>
</file>