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E09" w:rsidRPr="00C2602D" w:rsidRDefault="00F40E09" w:rsidP="00F40E09">
      <w:pPr>
        <w:ind w:left="-1134"/>
        <w:jc w:val="center"/>
        <w:rPr>
          <w:lang w:val="en-US"/>
        </w:rPr>
      </w:pPr>
      <w:bookmarkStart w:id="0" w:name="bookmark3"/>
      <w:r>
        <w:rPr>
          <w:noProof/>
          <w:lang w:bidi="ar-SA"/>
        </w:rPr>
        <w:drawing>
          <wp:inline distT="0" distB="0" distL="0" distR="0" wp14:anchorId="2D8B2FB0" wp14:editId="4FB13AA5">
            <wp:extent cx="1120462" cy="1104900"/>
            <wp:effectExtent l="0" t="0" r="381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85" cy="110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E09" w:rsidRPr="00CC7E29" w:rsidRDefault="00F40E09" w:rsidP="00F40E09">
      <w:pPr>
        <w:pStyle w:val="a4"/>
        <w:ind w:left="-851"/>
        <w:jc w:val="center"/>
        <w:rPr>
          <w:b/>
          <w:sz w:val="32"/>
          <w:szCs w:val="32"/>
        </w:rPr>
      </w:pPr>
      <w:r w:rsidRPr="00CC7E29">
        <w:rPr>
          <w:b/>
          <w:sz w:val="32"/>
          <w:szCs w:val="32"/>
        </w:rPr>
        <w:t>АДМИНИСТРАЦИЯ МУНИЦИПАЛЬНОГО</w:t>
      </w:r>
    </w:p>
    <w:p w:rsidR="00F40E09" w:rsidRPr="00CC7E29" w:rsidRDefault="00F40E09" w:rsidP="00F40E09">
      <w:pPr>
        <w:pStyle w:val="a4"/>
        <w:ind w:left="-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ОБРАЗОВАНИЯ </w:t>
      </w:r>
      <w:r w:rsidRPr="00CC7E29">
        <w:rPr>
          <w:b/>
          <w:sz w:val="32"/>
          <w:szCs w:val="32"/>
        </w:rPr>
        <w:t>«БЕЖТИНСКИЙ УЧАСТОК»</w:t>
      </w:r>
    </w:p>
    <w:p w:rsidR="00F40E09" w:rsidRPr="00F40E09" w:rsidRDefault="00F40E09" w:rsidP="00F40E09">
      <w:pPr>
        <w:ind w:left="-851"/>
        <w:jc w:val="center"/>
        <w:rPr>
          <w:rFonts w:ascii="Times New Roman" w:hAnsi="Times New Roman" w:cs="Times New Roman"/>
          <w:b/>
        </w:rPr>
      </w:pPr>
      <w:r w:rsidRPr="00F40E09">
        <w:rPr>
          <w:rFonts w:ascii="Times New Roman" w:hAnsi="Times New Roman" w:cs="Times New Roman"/>
          <w:b/>
        </w:rPr>
        <w:t>368410, Республика Дагестан, Бежтинский участок, с. Бежта</w:t>
      </w:r>
    </w:p>
    <w:p w:rsidR="00F40E09" w:rsidRPr="00F40E09" w:rsidRDefault="00F40E09" w:rsidP="00F40E09">
      <w:pPr>
        <w:ind w:left="-851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40E09">
        <w:rPr>
          <w:rFonts w:ascii="Times New Roman" w:hAnsi="Times New Roman" w:cs="Times New Roman"/>
          <w:b/>
        </w:rPr>
        <w:t>т</w:t>
      </w:r>
      <w:r w:rsidRPr="00F40E09">
        <w:rPr>
          <w:rFonts w:ascii="Times New Roman" w:hAnsi="Times New Roman" w:cs="Times New Roman"/>
          <w:b/>
          <w:lang w:val="en-US"/>
        </w:rPr>
        <w:t xml:space="preserve">.: 55-23-01, 55-23-02, </w:t>
      </w:r>
      <w:r w:rsidRPr="00F40E09">
        <w:rPr>
          <w:rFonts w:ascii="Times New Roman" w:hAnsi="Times New Roman" w:cs="Times New Roman"/>
          <w:b/>
        </w:rPr>
        <w:t>ф</w:t>
      </w:r>
      <w:r w:rsidRPr="00F40E09">
        <w:rPr>
          <w:rFonts w:ascii="Times New Roman" w:hAnsi="Times New Roman" w:cs="Times New Roman"/>
          <w:b/>
          <w:lang w:val="en-US"/>
        </w:rPr>
        <w:t xml:space="preserve">. 55-23-05, </w:t>
      </w:r>
      <w:r w:rsidRPr="00F40E09">
        <w:rPr>
          <w:rFonts w:ascii="Times New Roman" w:hAnsi="Times New Roman" w:cs="Times New Roman"/>
          <w:b/>
        </w:rPr>
        <w:t>е</w:t>
      </w:r>
      <w:r w:rsidRPr="00F40E09">
        <w:rPr>
          <w:rFonts w:ascii="Times New Roman" w:hAnsi="Times New Roman" w:cs="Times New Roman"/>
          <w:b/>
          <w:lang w:val="en-US"/>
        </w:rPr>
        <w:t xml:space="preserve">-mail: </w:t>
      </w:r>
      <w:hyperlink r:id="rId8" w:history="1">
        <w:r w:rsidRPr="00F40E09">
          <w:rPr>
            <w:rStyle w:val="a3"/>
            <w:rFonts w:ascii="Times New Roman" w:hAnsi="Times New Roman" w:cs="Times New Roman"/>
            <w:b/>
            <w:lang w:val="en-US"/>
          </w:rPr>
          <w:t>bezhta-mo@mail.ru</w:t>
        </w:r>
      </w:hyperlink>
      <w:r w:rsidRPr="00F40E09">
        <w:rPr>
          <w:rStyle w:val="a3"/>
          <w:rFonts w:ascii="Times New Roman" w:hAnsi="Times New Roman" w:cs="Times New Roman"/>
          <w:u w:val="none"/>
          <w:lang w:val="en-US"/>
        </w:rPr>
        <w:t xml:space="preserve">; </w:t>
      </w:r>
      <w:hyperlink r:id="rId9" w:history="1">
        <w:r w:rsidRPr="00F40E09">
          <w:rPr>
            <w:rStyle w:val="a3"/>
            <w:rFonts w:ascii="Times New Roman" w:hAnsi="Times New Roman" w:cs="Times New Roman"/>
            <w:b/>
            <w:lang w:val="en-US"/>
          </w:rPr>
          <w:t>www.bezhta-mo</w:t>
        </w:r>
      </w:hyperlink>
      <w:r w:rsidRPr="00F40E09">
        <w:rPr>
          <w:rStyle w:val="a3"/>
          <w:rFonts w:ascii="Times New Roman" w:hAnsi="Times New Roman" w:cs="Times New Roman"/>
          <w:b/>
          <w:lang w:val="en-US"/>
        </w:rPr>
        <w:t>.ru</w:t>
      </w:r>
      <w:r w:rsidRPr="00F40E09">
        <w:rPr>
          <w:rFonts w:ascii="Times New Roman" w:hAnsi="Times New Roman" w:cs="Times New Roman"/>
          <w:lang w:val="en-US"/>
        </w:rPr>
        <w:t xml:space="preserve"> </w:t>
      </w:r>
    </w:p>
    <w:p w:rsidR="00F40E09" w:rsidRPr="0052769C" w:rsidRDefault="008D4136" w:rsidP="00F40E09">
      <w:pPr>
        <w:ind w:left="708"/>
        <w:jc w:val="center"/>
        <w:rPr>
          <w:b/>
          <w:bCs/>
          <w:lang w:val="en-US"/>
        </w:rPr>
      </w:pPr>
      <w:r>
        <w:rPr>
          <w:rFonts w:ascii="Times New Roman" w:hAnsi="Times New Roman" w:cs="Times New Roman"/>
          <w:noProof/>
        </w:rPr>
        <w:pict>
          <v:line id="Line 2" o:spid="_x0000_s1029" style="position:absolute;left:0;text-align:left;flip:y;z-index:251660288;visibility:visible;mso-wrap-style:square;mso-wrap-distance-left:9pt;mso-wrap-distance-top:0;mso-wrap-distance-right:9pt;mso-wrap-distance-bottom:0;mso-position-horizontal-relative:text;mso-position-vertical-relative:text;mso-width-relative:page;mso-height-relative:page" from="-.5pt,2.2pt" to="478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gp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" strokeweight="4.5pt">
            <v:stroke linestyle="thickThin"/>
          </v:line>
        </w:pict>
      </w:r>
    </w:p>
    <w:p w:rsidR="00F40E09" w:rsidRPr="00687385" w:rsidRDefault="00F40E09" w:rsidP="00F40E09">
      <w:pPr>
        <w:rPr>
          <w:rFonts w:ascii="Courier New" w:hAnsi="Courier New"/>
          <w:sz w:val="20"/>
          <w:szCs w:val="20"/>
          <w:lang w:val="en-US"/>
        </w:rPr>
      </w:pPr>
    </w:p>
    <w:p w:rsidR="00F40E09" w:rsidRPr="00F40E09" w:rsidRDefault="00F40E09" w:rsidP="00F40E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0E09" w:rsidRPr="00F40E09" w:rsidRDefault="00F40E09" w:rsidP="00F40E0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40E09" w:rsidRPr="00F40E09" w:rsidRDefault="00A63AC2" w:rsidP="00F40E09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40E09" w:rsidRPr="00F40E0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F40E09">
        <w:rPr>
          <w:rFonts w:ascii="Times New Roman" w:hAnsi="Times New Roman" w:cs="Times New Roman"/>
          <w:b/>
          <w:sz w:val="28"/>
          <w:szCs w:val="28"/>
        </w:rPr>
        <w:t>преля</w:t>
      </w:r>
      <w:r w:rsidR="00F40E09" w:rsidRPr="00F40E09">
        <w:rPr>
          <w:rFonts w:ascii="Times New Roman" w:hAnsi="Times New Roman" w:cs="Times New Roman"/>
          <w:b/>
          <w:sz w:val="28"/>
          <w:szCs w:val="28"/>
        </w:rPr>
        <w:t xml:space="preserve"> 2025г.                с. Бежта                                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45 </w:t>
      </w:r>
      <w:r w:rsidR="00F40E09" w:rsidRPr="00F40E0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1" w:name="_GoBack"/>
      <w:bookmarkEnd w:id="1"/>
      <w:r w:rsidR="00F40E09" w:rsidRPr="00F40E09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</w:p>
    <w:p w:rsidR="00F40E09" w:rsidRDefault="00F40E09">
      <w:pPr>
        <w:pStyle w:val="30"/>
        <w:keepNext/>
        <w:keepLines/>
        <w:shd w:val="clear" w:color="auto" w:fill="auto"/>
        <w:spacing w:line="322" w:lineRule="exact"/>
      </w:pPr>
    </w:p>
    <w:p w:rsidR="00493B4E" w:rsidRDefault="005959DB" w:rsidP="00F40E09">
      <w:pPr>
        <w:pStyle w:val="30"/>
        <w:keepNext/>
        <w:keepLines/>
        <w:shd w:val="clear" w:color="auto" w:fill="auto"/>
        <w:spacing w:line="322" w:lineRule="exact"/>
        <w:jc w:val="center"/>
      </w:pPr>
      <w:r>
        <w:t xml:space="preserve">Об утверждении доклада об антимонопольном комплаенсе </w:t>
      </w:r>
    </w:p>
    <w:p w:rsidR="00E13052" w:rsidRDefault="005959DB" w:rsidP="00F40E09">
      <w:pPr>
        <w:pStyle w:val="30"/>
        <w:keepNext/>
        <w:keepLines/>
        <w:shd w:val="clear" w:color="auto" w:fill="auto"/>
        <w:spacing w:line="322" w:lineRule="exact"/>
        <w:jc w:val="center"/>
      </w:pPr>
      <w:r>
        <w:t xml:space="preserve">в администрации </w:t>
      </w:r>
      <w:r w:rsidR="00F40E09">
        <w:t>МО «Бежтинский участок»</w:t>
      </w:r>
      <w:r>
        <w:t xml:space="preserve"> за 2024 год</w:t>
      </w:r>
      <w:bookmarkEnd w:id="0"/>
    </w:p>
    <w:p w:rsidR="00F40E09" w:rsidRDefault="00F40E09" w:rsidP="00F40E09">
      <w:pPr>
        <w:pStyle w:val="30"/>
        <w:keepNext/>
        <w:keepLines/>
        <w:shd w:val="clear" w:color="auto" w:fill="auto"/>
        <w:spacing w:line="322" w:lineRule="exact"/>
        <w:jc w:val="center"/>
      </w:pPr>
    </w:p>
    <w:p w:rsidR="00E13052" w:rsidRDefault="005959DB" w:rsidP="00F40E09">
      <w:pPr>
        <w:pStyle w:val="22"/>
        <w:shd w:val="clear" w:color="auto" w:fill="auto"/>
        <w:ind w:firstLine="360"/>
      </w:pPr>
      <w:r>
        <w:t xml:space="preserve">В соответствии с постановлением администрации </w:t>
      </w:r>
      <w:r w:rsidR="00F40E09">
        <w:t xml:space="preserve">МО «Бежтинский участок»                  </w:t>
      </w:r>
      <w:r>
        <w:t xml:space="preserve">от </w:t>
      </w:r>
      <w:r w:rsidR="00F40E09">
        <w:t>30</w:t>
      </w:r>
      <w:r>
        <w:t>.0</w:t>
      </w:r>
      <w:r w:rsidR="00F40E09">
        <w:t>4</w:t>
      </w:r>
      <w:r>
        <w:t>.2019</w:t>
      </w:r>
      <w:r w:rsidR="00F40E09">
        <w:t xml:space="preserve">г. № </w:t>
      </w:r>
      <w:r>
        <w:t>4</w:t>
      </w:r>
      <w:r w:rsidR="00F40E09">
        <w:t>8</w:t>
      </w:r>
      <w:r>
        <w:t>-</w:t>
      </w:r>
      <w:r w:rsidR="00F40E09">
        <w:t>у</w:t>
      </w:r>
      <w:r>
        <w:t xml:space="preserve"> «</w:t>
      </w:r>
      <w:r w:rsidR="00F40E09">
        <w:t>О системе</w:t>
      </w:r>
      <w:r>
        <w:t xml:space="preserve"> внутреннего обеспечения соответствия требованиям антимонопольного законодательства в </w:t>
      </w:r>
      <w:r w:rsidR="00F40E09">
        <w:t xml:space="preserve">МО «Бежтинский участок» </w:t>
      </w:r>
      <w:r>
        <w:t xml:space="preserve"> (антимонопольно</w:t>
      </w:r>
      <w:r w:rsidR="00F40E09">
        <w:t>м</w:t>
      </w:r>
      <w:r>
        <w:t xml:space="preserve"> комплаенс</w:t>
      </w:r>
      <w:r w:rsidR="00F40E09">
        <w:t>е</w:t>
      </w:r>
      <w:r>
        <w:t>)</w:t>
      </w:r>
      <w:r w:rsidR="00F40E09">
        <w:t>,</w:t>
      </w:r>
      <w:r>
        <w:t xml:space="preserve"> </w:t>
      </w:r>
      <w:r w:rsidR="00F40E09">
        <w:t>администрация МО «Бежтинский участок» постановляет</w:t>
      </w:r>
      <w:r w:rsidRPr="00F40E09">
        <w:rPr>
          <w:rStyle w:val="23pt"/>
          <w:b w:val="0"/>
        </w:rPr>
        <w:t>:</w:t>
      </w:r>
    </w:p>
    <w:p w:rsidR="00E13052" w:rsidRDefault="005959DB" w:rsidP="00F40E09">
      <w:pPr>
        <w:pStyle w:val="22"/>
        <w:numPr>
          <w:ilvl w:val="0"/>
          <w:numId w:val="1"/>
        </w:numPr>
        <w:shd w:val="clear" w:color="auto" w:fill="auto"/>
        <w:tabs>
          <w:tab w:val="left" w:pos="909"/>
        </w:tabs>
        <w:spacing w:line="370" w:lineRule="exact"/>
        <w:ind w:left="426" w:firstLine="0"/>
      </w:pPr>
      <w:r>
        <w:t xml:space="preserve">Утвердить прилагаемый доклад об антимонопольном комплаенсе </w:t>
      </w:r>
      <w:r w:rsidR="00F40E09">
        <w:t xml:space="preserve">                                  </w:t>
      </w:r>
      <w:r>
        <w:t xml:space="preserve">в администрации </w:t>
      </w:r>
      <w:r w:rsidR="00F40E09">
        <w:t>МО «Бежтинский участок»</w:t>
      </w:r>
      <w:r>
        <w:t xml:space="preserve"> за 2024 год</w:t>
      </w:r>
      <w:r w:rsidR="00ED2718">
        <w:t xml:space="preserve"> согласно приложению</w:t>
      </w:r>
      <w:r>
        <w:t>.</w:t>
      </w:r>
    </w:p>
    <w:p w:rsidR="00F40E09" w:rsidRDefault="00F40E09" w:rsidP="00F40E09">
      <w:pPr>
        <w:pStyle w:val="a6"/>
        <w:widowControl/>
        <w:numPr>
          <w:ilvl w:val="0"/>
          <w:numId w:val="1"/>
        </w:numPr>
        <w:ind w:left="426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F40E09">
        <w:rPr>
          <w:rStyle w:val="a7"/>
          <w:rFonts w:ascii="Times New Roman" w:hAnsi="Times New Roman" w:cs="Times New Roman"/>
          <w:b w:val="0"/>
          <w:sz w:val="28"/>
          <w:szCs w:val="28"/>
        </w:rPr>
        <w:t>Разместить настоящее постановление на официальном сайте МО «Бежтинский участок»</w:t>
      </w:r>
      <w:r w:rsidR="00ED271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 разделе «Антимонопольный комплаенс»</w:t>
      </w:r>
      <w:r w:rsidRPr="00F40E09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E13052" w:rsidRPr="00F40E09" w:rsidRDefault="00F40E09" w:rsidP="00F40E09">
      <w:pPr>
        <w:pStyle w:val="a6"/>
        <w:widowControl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0E0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 w:cs="Times New Roman"/>
          <w:sz w:val="28"/>
          <w:szCs w:val="28"/>
        </w:rPr>
        <w:t>на заместителя главы МО «Бежтинский участок» А.Б. Абдулмеджидова</w:t>
      </w:r>
      <w:r w:rsidR="005959DB" w:rsidRPr="00F40E09">
        <w:rPr>
          <w:rFonts w:ascii="Times New Roman" w:hAnsi="Times New Roman" w:cs="Times New Roman"/>
          <w:sz w:val="28"/>
        </w:rPr>
        <w:t>.</w:t>
      </w:r>
    </w:p>
    <w:p w:rsidR="00F40E09" w:rsidRDefault="00F40E09" w:rsidP="00F40E09">
      <w:pPr>
        <w:rPr>
          <w:b/>
          <w:sz w:val="28"/>
          <w:szCs w:val="28"/>
        </w:rPr>
      </w:pPr>
    </w:p>
    <w:p w:rsidR="00F40E09" w:rsidRDefault="00F40E09" w:rsidP="00F40E09">
      <w:pPr>
        <w:rPr>
          <w:b/>
          <w:sz w:val="28"/>
          <w:szCs w:val="28"/>
        </w:rPr>
      </w:pPr>
    </w:p>
    <w:p w:rsidR="00F40E09" w:rsidRDefault="00F40E09" w:rsidP="00F40E09">
      <w:pPr>
        <w:rPr>
          <w:b/>
          <w:sz w:val="28"/>
          <w:szCs w:val="28"/>
        </w:rPr>
      </w:pPr>
    </w:p>
    <w:p w:rsidR="00F40E09" w:rsidRDefault="00F40E09" w:rsidP="00F40E09">
      <w:pPr>
        <w:rPr>
          <w:b/>
          <w:sz w:val="28"/>
          <w:szCs w:val="28"/>
        </w:rPr>
      </w:pPr>
    </w:p>
    <w:p w:rsidR="00F40E09" w:rsidRDefault="00F40E09" w:rsidP="00F40E09">
      <w:pPr>
        <w:rPr>
          <w:b/>
          <w:sz w:val="28"/>
          <w:szCs w:val="28"/>
        </w:rPr>
      </w:pPr>
    </w:p>
    <w:p w:rsidR="00F40E09" w:rsidRPr="00F40E09" w:rsidRDefault="00F40E09" w:rsidP="00F40E09">
      <w:pPr>
        <w:rPr>
          <w:b/>
          <w:sz w:val="28"/>
          <w:szCs w:val="28"/>
        </w:rPr>
      </w:pPr>
    </w:p>
    <w:p w:rsidR="00F40E09" w:rsidRPr="00F40E09" w:rsidRDefault="00F40E09" w:rsidP="00F40E09">
      <w:pPr>
        <w:rPr>
          <w:rFonts w:ascii="Times New Roman" w:hAnsi="Times New Roman" w:cs="Times New Roman"/>
          <w:b/>
          <w:sz w:val="28"/>
          <w:szCs w:val="28"/>
        </w:rPr>
      </w:pPr>
      <w:r w:rsidRPr="00F40E09">
        <w:rPr>
          <w:rFonts w:ascii="Times New Roman" w:hAnsi="Times New Roman" w:cs="Times New Roman"/>
          <w:b/>
          <w:sz w:val="28"/>
          <w:szCs w:val="28"/>
        </w:rPr>
        <w:t xml:space="preserve">Глава МО «Бежтинский участок»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Ш.Г. </w:t>
      </w:r>
      <w:r w:rsidRPr="00F40E09">
        <w:rPr>
          <w:rFonts w:ascii="Times New Roman" w:hAnsi="Times New Roman" w:cs="Times New Roman"/>
          <w:b/>
          <w:sz w:val="28"/>
          <w:szCs w:val="28"/>
        </w:rPr>
        <w:t xml:space="preserve">Арадахов  </w:t>
      </w:r>
    </w:p>
    <w:p w:rsidR="00F40E09" w:rsidRPr="00F40E09" w:rsidRDefault="00F40E09" w:rsidP="00F40E09">
      <w:pPr>
        <w:rPr>
          <w:rFonts w:ascii="Times New Roman" w:hAnsi="Times New Roman" w:cs="Times New Roman"/>
          <w:b/>
          <w:sz w:val="28"/>
          <w:szCs w:val="28"/>
        </w:rPr>
      </w:pPr>
    </w:p>
    <w:p w:rsidR="00F40E09" w:rsidRDefault="00F40E09">
      <w:pPr>
        <w:pStyle w:val="22"/>
        <w:shd w:val="clear" w:color="auto" w:fill="auto"/>
        <w:spacing w:line="280" w:lineRule="exact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F40E09" w:rsidRDefault="00F40E09">
      <w:pPr>
        <w:pStyle w:val="22"/>
        <w:shd w:val="clear" w:color="auto" w:fill="auto"/>
        <w:spacing w:line="280" w:lineRule="exact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F40E09" w:rsidRDefault="00F40E09">
      <w:pPr>
        <w:pStyle w:val="22"/>
        <w:shd w:val="clear" w:color="auto" w:fill="auto"/>
        <w:spacing w:line="280" w:lineRule="exact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F40E09" w:rsidRDefault="00F40E09">
      <w:pPr>
        <w:pStyle w:val="22"/>
        <w:shd w:val="clear" w:color="auto" w:fill="auto"/>
        <w:spacing w:line="280" w:lineRule="exact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F40E09" w:rsidRDefault="00F40E09">
      <w:pPr>
        <w:pStyle w:val="22"/>
        <w:shd w:val="clear" w:color="auto" w:fill="auto"/>
        <w:spacing w:line="280" w:lineRule="exact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F40E09" w:rsidRDefault="00F40E09">
      <w:pPr>
        <w:pStyle w:val="22"/>
        <w:shd w:val="clear" w:color="auto" w:fill="auto"/>
        <w:spacing w:line="280" w:lineRule="exact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F40E09" w:rsidRDefault="00F40E09">
      <w:pPr>
        <w:pStyle w:val="22"/>
        <w:shd w:val="clear" w:color="auto" w:fill="auto"/>
        <w:spacing w:line="280" w:lineRule="exact"/>
        <w:ind w:firstLine="0"/>
        <w:jc w:val="left"/>
        <w:rPr>
          <w:rFonts w:ascii="Arial Unicode MS" w:eastAsia="Arial Unicode MS" w:hAnsi="Arial Unicode MS" w:cs="Arial Unicode MS"/>
          <w:sz w:val="2"/>
          <w:szCs w:val="2"/>
        </w:rPr>
      </w:pPr>
    </w:p>
    <w:p w:rsidR="00493B4E" w:rsidRPr="00ED2718" w:rsidRDefault="00493B4E" w:rsidP="00493B4E">
      <w:pPr>
        <w:pStyle w:val="a4"/>
        <w:jc w:val="right"/>
        <w:rPr>
          <w:b/>
        </w:rPr>
      </w:pPr>
      <w:bookmarkStart w:id="2" w:name="bookmark6"/>
      <w:r w:rsidRPr="00ED2718">
        <w:rPr>
          <w:b/>
        </w:rPr>
        <w:lastRenderedPageBreak/>
        <w:t xml:space="preserve">Приложение </w:t>
      </w:r>
    </w:p>
    <w:p w:rsidR="00493B4E" w:rsidRPr="00ED2718" w:rsidRDefault="00493B4E" w:rsidP="00493B4E">
      <w:pPr>
        <w:pStyle w:val="a4"/>
        <w:jc w:val="right"/>
        <w:rPr>
          <w:b/>
        </w:rPr>
      </w:pPr>
      <w:r w:rsidRPr="00ED2718">
        <w:rPr>
          <w:b/>
        </w:rPr>
        <w:t xml:space="preserve">                                     к постановлению администрации</w:t>
      </w:r>
    </w:p>
    <w:p w:rsidR="00493B4E" w:rsidRPr="00ED2718" w:rsidRDefault="00493B4E" w:rsidP="00493B4E">
      <w:pPr>
        <w:pStyle w:val="a4"/>
        <w:jc w:val="right"/>
        <w:rPr>
          <w:b/>
        </w:rPr>
      </w:pPr>
      <w:r w:rsidRPr="00ED2718">
        <w:rPr>
          <w:b/>
        </w:rPr>
        <w:t xml:space="preserve">                          МО «Бежтинский участок» </w:t>
      </w:r>
    </w:p>
    <w:p w:rsidR="00493B4E" w:rsidRPr="00ED2718" w:rsidRDefault="00493B4E" w:rsidP="00493B4E">
      <w:pPr>
        <w:pStyle w:val="a4"/>
        <w:jc w:val="right"/>
        <w:rPr>
          <w:b/>
          <w:u w:val="single"/>
        </w:rPr>
      </w:pPr>
      <w:r w:rsidRPr="00ED2718">
        <w:rPr>
          <w:b/>
        </w:rPr>
        <w:t>от «</w:t>
      </w:r>
      <w:r w:rsidR="00A63AC2">
        <w:rPr>
          <w:b/>
        </w:rPr>
        <w:t>10</w:t>
      </w:r>
      <w:r w:rsidRPr="00ED2718">
        <w:rPr>
          <w:b/>
        </w:rPr>
        <w:t>» а</w:t>
      </w:r>
      <w:r w:rsidR="00F256B7" w:rsidRPr="00ED2718">
        <w:rPr>
          <w:b/>
        </w:rPr>
        <w:t>преля</w:t>
      </w:r>
      <w:r w:rsidRPr="00ED2718">
        <w:rPr>
          <w:b/>
        </w:rPr>
        <w:t xml:space="preserve"> 2025 года №</w:t>
      </w:r>
      <w:r w:rsidR="00A63AC2">
        <w:rPr>
          <w:b/>
        </w:rPr>
        <w:t xml:space="preserve"> </w:t>
      </w:r>
      <w:r w:rsidR="00A63AC2">
        <w:rPr>
          <w:b/>
          <w:u w:val="single"/>
        </w:rPr>
        <w:t xml:space="preserve">45 – </w:t>
      </w:r>
      <w:r w:rsidRPr="00ED2718">
        <w:rPr>
          <w:b/>
          <w:u w:val="single"/>
        </w:rPr>
        <w:t>у</w:t>
      </w:r>
    </w:p>
    <w:p w:rsidR="00493B4E" w:rsidRPr="00ED2718" w:rsidRDefault="00493B4E" w:rsidP="00F40E09">
      <w:pPr>
        <w:pStyle w:val="30"/>
        <w:keepNext/>
        <w:keepLines/>
        <w:shd w:val="clear" w:color="auto" w:fill="auto"/>
        <w:spacing w:line="280" w:lineRule="exact"/>
        <w:jc w:val="both"/>
      </w:pPr>
    </w:p>
    <w:p w:rsidR="00493B4E" w:rsidRDefault="00493B4E" w:rsidP="00F40E09">
      <w:pPr>
        <w:pStyle w:val="30"/>
        <w:keepNext/>
        <w:keepLines/>
        <w:shd w:val="clear" w:color="auto" w:fill="auto"/>
        <w:spacing w:line="280" w:lineRule="exact"/>
        <w:jc w:val="both"/>
      </w:pPr>
    </w:p>
    <w:p w:rsidR="00E13052" w:rsidRDefault="005959DB" w:rsidP="00F256B7">
      <w:pPr>
        <w:pStyle w:val="30"/>
        <w:keepNext/>
        <w:keepLines/>
        <w:shd w:val="clear" w:color="auto" w:fill="auto"/>
        <w:spacing w:line="280" w:lineRule="exact"/>
        <w:jc w:val="center"/>
      </w:pPr>
      <w:r>
        <w:t>Доклад об антимонопольном комплаенсе за 2024 год</w:t>
      </w:r>
      <w:bookmarkEnd w:id="2"/>
    </w:p>
    <w:p w:rsidR="00ED2718" w:rsidRDefault="00ED2718" w:rsidP="00F256B7">
      <w:pPr>
        <w:pStyle w:val="30"/>
        <w:keepNext/>
        <w:keepLines/>
        <w:shd w:val="clear" w:color="auto" w:fill="auto"/>
        <w:spacing w:line="280" w:lineRule="exact"/>
        <w:jc w:val="center"/>
      </w:pPr>
    </w:p>
    <w:p w:rsidR="00E13052" w:rsidRDefault="005959DB" w:rsidP="00F40E09">
      <w:pPr>
        <w:pStyle w:val="22"/>
        <w:shd w:val="clear" w:color="auto" w:fill="auto"/>
        <w:spacing w:line="365" w:lineRule="exact"/>
        <w:ind w:firstLine="360"/>
      </w:pPr>
      <w: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</w:t>
      </w:r>
      <w:r w:rsidR="00ED2718" w:rsidRPr="00D63103">
        <w:t>МО «Бежтинский участок»</w:t>
      </w:r>
      <w:r>
        <w:t xml:space="preserve">, утвержденным постановлением </w:t>
      </w:r>
      <w:r w:rsidR="00ED2718">
        <w:t>МО «Бежтинский участок»</w:t>
      </w:r>
      <w:r>
        <w:t xml:space="preserve"> от </w:t>
      </w:r>
      <w:r w:rsidR="00ED2718">
        <w:t>30</w:t>
      </w:r>
      <w:r>
        <w:t>.0</w:t>
      </w:r>
      <w:r w:rsidR="00ED2718">
        <w:t xml:space="preserve">4.2019 № </w:t>
      </w:r>
      <w:r>
        <w:t>4</w:t>
      </w:r>
      <w:r w:rsidR="00ED2718">
        <w:t>8</w:t>
      </w:r>
      <w:r>
        <w:t>-</w:t>
      </w:r>
      <w:r w:rsidR="00ED2718">
        <w:t>у «О системе внутреннего обеспечения соответствия требованиям антимонопольного законодательства в МО «Бежтинский участок»  (антимонопольном комплаенсе)</w:t>
      </w:r>
      <w:r>
        <w:t xml:space="preserve">, мероприятия по выявлению рисков нарушения антимонопольного законодательства в деятельности </w:t>
      </w:r>
      <w:r w:rsidR="00ED2718" w:rsidRPr="00D63103">
        <w:t>МО «Бежтинский участок»</w:t>
      </w:r>
      <w:r>
        <w:t xml:space="preserve"> на 2024 год предусматривали:</w:t>
      </w:r>
    </w:p>
    <w:p w:rsidR="00E13052" w:rsidRDefault="005959DB" w:rsidP="00F40E09">
      <w:pPr>
        <w:pStyle w:val="22"/>
        <w:numPr>
          <w:ilvl w:val="0"/>
          <w:numId w:val="2"/>
        </w:numPr>
        <w:shd w:val="clear" w:color="auto" w:fill="auto"/>
        <w:tabs>
          <w:tab w:val="left" w:pos="362"/>
        </w:tabs>
        <w:spacing w:line="374" w:lineRule="exact"/>
        <w:ind w:left="360" w:hanging="360"/>
      </w:pPr>
      <w:r>
        <w:t xml:space="preserve">анализ выявленных нарушений антимонопольного законодательства в деятельности </w:t>
      </w:r>
      <w:r w:rsidR="00ED2718" w:rsidRPr="00D63103">
        <w:t>МО «Бежтинский участок»</w:t>
      </w:r>
      <w:r>
        <w:t xml:space="preserve"> за предыдущие 3 года (наличие предостережений, предупреждений, штрафов, жалоб, возбужденных дел);</w:t>
      </w:r>
    </w:p>
    <w:p w:rsidR="00E13052" w:rsidRDefault="005959DB" w:rsidP="00F40E09">
      <w:pPr>
        <w:pStyle w:val="22"/>
        <w:numPr>
          <w:ilvl w:val="0"/>
          <w:numId w:val="2"/>
        </w:numPr>
        <w:shd w:val="clear" w:color="auto" w:fill="auto"/>
        <w:tabs>
          <w:tab w:val="left" w:pos="362"/>
        </w:tabs>
        <w:spacing w:line="374" w:lineRule="exact"/>
        <w:ind w:left="360" w:hanging="360"/>
      </w:pPr>
      <w:r>
        <w:t xml:space="preserve">анализ нормативных правовых актов </w:t>
      </w:r>
      <w:r w:rsidR="00ED2718" w:rsidRPr="00D63103">
        <w:t>МО «Бежтинский участок»</w:t>
      </w:r>
      <w:r>
        <w:t>;</w:t>
      </w:r>
    </w:p>
    <w:p w:rsidR="00E13052" w:rsidRDefault="005959DB" w:rsidP="00F40E09">
      <w:pPr>
        <w:pStyle w:val="22"/>
        <w:numPr>
          <w:ilvl w:val="0"/>
          <w:numId w:val="2"/>
        </w:numPr>
        <w:shd w:val="clear" w:color="auto" w:fill="auto"/>
        <w:tabs>
          <w:tab w:val="left" w:pos="362"/>
        </w:tabs>
        <w:spacing w:line="280" w:lineRule="exact"/>
        <w:ind w:left="360" w:hanging="360"/>
      </w:pPr>
      <w:r>
        <w:t xml:space="preserve">анализ проектов нормативных правовых актов </w:t>
      </w:r>
      <w:r w:rsidR="00ED2718" w:rsidRPr="00D63103">
        <w:t>МО «Бежтинский участок»</w:t>
      </w:r>
      <w:r>
        <w:t>;</w:t>
      </w:r>
    </w:p>
    <w:p w:rsidR="00E13052" w:rsidRDefault="005959DB" w:rsidP="00F40E09">
      <w:pPr>
        <w:pStyle w:val="22"/>
        <w:numPr>
          <w:ilvl w:val="0"/>
          <w:numId w:val="2"/>
        </w:numPr>
        <w:shd w:val="clear" w:color="auto" w:fill="auto"/>
        <w:tabs>
          <w:tab w:val="left" w:pos="362"/>
        </w:tabs>
        <w:spacing w:line="374" w:lineRule="exact"/>
        <w:ind w:left="360" w:hanging="360"/>
      </w:pPr>
      <w:r>
        <w:t xml:space="preserve">мониторинг и анализ практики применения </w:t>
      </w:r>
      <w:r w:rsidR="00ED2718" w:rsidRPr="00D63103">
        <w:t>МО «Бежтинский участок»</w:t>
      </w:r>
      <w:r w:rsidR="00ED2718">
        <w:t xml:space="preserve"> </w:t>
      </w:r>
      <w:r>
        <w:t>антимонопольного законодательства;</w:t>
      </w:r>
    </w:p>
    <w:p w:rsidR="00E13052" w:rsidRDefault="005959DB" w:rsidP="00ED2718">
      <w:pPr>
        <w:pStyle w:val="22"/>
        <w:numPr>
          <w:ilvl w:val="0"/>
          <w:numId w:val="2"/>
        </w:numPr>
        <w:shd w:val="clear" w:color="auto" w:fill="auto"/>
        <w:tabs>
          <w:tab w:val="left" w:pos="362"/>
        </w:tabs>
        <w:spacing w:line="370" w:lineRule="exact"/>
        <w:ind w:left="360" w:hanging="360"/>
      </w:pPr>
      <w:r>
        <w:t>проведение систематической оценки эффективности разработанных</w:t>
      </w:r>
      <w:r w:rsidR="00ED2718">
        <w:t xml:space="preserve"> </w:t>
      </w:r>
      <w:r>
        <w:t>и реализуемых мероприятий</w:t>
      </w:r>
      <w:r w:rsidR="00ED2718">
        <w:t xml:space="preserve"> по </w:t>
      </w:r>
      <w:r>
        <w:t>снижению рисков нарушения</w:t>
      </w:r>
      <w:r w:rsidR="00ED2718">
        <w:t xml:space="preserve"> </w:t>
      </w:r>
      <w:r>
        <w:t>антимонопольного законодательства.</w:t>
      </w:r>
    </w:p>
    <w:p w:rsidR="00E13052" w:rsidRDefault="005959DB" w:rsidP="00ED2718">
      <w:pPr>
        <w:pStyle w:val="22"/>
        <w:shd w:val="clear" w:color="auto" w:fill="auto"/>
        <w:spacing w:line="370" w:lineRule="exact"/>
        <w:ind w:firstLine="360"/>
      </w:pPr>
      <w:r>
        <w:t xml:space="preserve">В выполнении мероприятий участвовали структурные подразделения </w:t>
      </w:r>
      <w:r w:rsidR="00ED2718" w:rsidRPr="00D63103">
        <w:t>МО «Бежтинский участок»</w:t>
      </w:r>
      <w:r>
        <w:t>:</w:t>
      </w:r>
    </w:p>
    <w:p w:rsidR="00E13052" w:rsidRDefault="005959DB" w:rsidP="00F40E09">
      <w:pPr>
        <w:pStyle w:val="22"/>
        <w:numPr>
          <w:ilvl w:val="0"/>
          <w:numId w:val="2"/>
        </w:numPr>
        <w:shd w:val="clear" w:color="auto" w:fill="auto"/>
        <w:tabs>
          <w:tab w:val="left" w:pos="362"/>
        </w:tabs>
        <w:spacing w:line="370" w:lineRule="exact"/>
        <w:ind w:left="360" w:hanging="360"/>
      </w:pPr>
      <w:r>
        <w:t>помощник главы;</w:t>
      </w:r>
    </w:p>
    <w:p w:rsidR="00E13052" w:rsidRDefault="005959DB" w:rsidP="00F40E09">
      <w:pPr>
        <w:pStyle w:val="22"/>
        <w:numPr>
          <w:ilvl w:val="0"/>
          <w:numId w:val="2"/>
        </w:numPr>
        <w:shd w:val="clear" w:color="auto" w:fill="auto"/>
        <w:tabs>
          <w:tab w:val="left" w:pos="362"/>
        </w:tabs>
        <w:spacing w:line="280" w:lineRule="exact"/>
        <w:ind w:left="360" w:hanging="360"/>
      </w:pPr>
      <w:r>
        <w:t>отдел экономики;</w:t>
      </w:r>
    </w:p>
    <w:p w:rsidR="00E13052" w:rsidRDefault="00ED2718" w:rsidP="00F40E09">
      <w:pPr>
        <w:pStyle w:val="22"/>
        <w:numPr>
          <w:ilvl w:val="0"/>
          <w:numId w:val="2"/>
        </w:numPr>
        <w:shd w:val="clear" w:color="auto" w:fill="auto"/>
        <w:tabs>
          <w:tab w:val="left" w:pos="362"/>
        </w:tabs>
        <w:spacing w:line="280" w:lineRule="exact"/>
        <w:ind w:left="360" w:hanging="360"/>
      </w:pPr>
      <w:r>
        <w:t>главный специалист по</w:t>
      </w:r>
      <w:r w:rsidR="005959DB">
        <w:t xml:space="preserve"> кадр</w:t>
      </w:r>
      <w:r>
        <w:t>ам и наградам</w:t>
      </w:r>
      <w:r w:rsidR="005959DB">
        <w:t>;</w:t>
      </w:r>
    </w:p>
    <w:p w:rsidR="00ED2718" w:rsidRDefault="00ED2718" w:rsidP="00F40E09">
      <w:pPr>
        <w:pStyle w:val="22"/>
        <w:numPr>
          <w:ilvl w:val="0"/>
          <w:numId w:val="2"/>
        </w:numPr>
        <w:shd w:val="clear" w:color="auto" w:fill="auto"/>
        <w:tabs>
          <w:tab w:val="left" w:pos="362"/>
        </w:tabs>
        <w:spacing w:line="280" w:lineRule="exact"/>
        <w:ind w:left="360" w:hanging="360"/>
      </w:pPr>
      <w:r>
        <w:t>управляющий делами администрации;</w:t>
      </w:r>
    </w:p>
    <w:p w:rsidR="00E13052" w:rsidRDefault="005959DB" w:rsidP="00F40E09">
      <w:pPr>
        <w:pStyle w:val="22"/>
        <w:numPr>
          <w:ilvl w:val="0"/>
          <w:numId w:val="2"/>
        </w:numPr>
        <w:shd w:val="clear" w:color="auto" w:fill="auto"/>
        <w:tabs>
          <w:tab w:val="left" w:pos="362"/>
        </w:tabs>
        <w:spacing w:line="370" w:lineRule="exact"/>
        <w:ind w:left="360" w:hanging="360"/>
      </w:pPr>
      <w:r>
        <w:t xml:space="preserve">финансовое </w:t>
      </w:r>
      <w:r w:rsidR="00ED2718">
        <w:t>отдел</w:t>
      </w:r>
      <w:r>
        <w:t>.</w:t>
      </w:r>
    </w:p>
    <w:p w:rsidR="00E13052" w:rsidRDefault="005959DB" w:rsidP="00F40E09">
      <w:pPr>
        <w:pStyle w:val="22"/>
        <w:shd w:val="clear" w:color="auto" w:fill="auto"/>
        <w:spacing w:line="370" w:lineRule="exact"/>
        <w:ind w:firstLine="360"/>
      </w:pPr>
      <w:r>
        <w:t xml:space="preserve">Нормативных правовых актов </w:t>
      </w:r>
      <w:r w:rsidR="00ED2718" w:rsidRPr="00D63103">
        <w:t>МО «Бежтинский участок»</w:t>
      </w:r>
      <w:r w:rsidR="00ED2718">
        <w:t xml:space="preserve"> </w:t>
      </w:r>
      <w:r>
        <w:t xml:space="preserve">и проектов нормативных правовых актов </w:t>
      </w:r>
      <w:r w:rsidR="00ED2718" w:rsidRPr="00D63103">
        <w:t>МО «Бежтинский участок»</w:t>
      </w:r>
      <w:r w:rsidR="00ED2718">
        <w:t xml:space="preserve"> </w:t>
      </w:r>
      <w:r>
        <w:t xml:space="preserve">за 2024 год, которые затрагивают вопросы, регулируемые антимонопольным законодательством, </w:t>
      </w:r>
      <w:r w:rsidR="00ED2718">
        <w:t xml:space="preserve">                         </w:t>
      </w:r>
      <w:r>
        <w:t>не имеется.</w:t>
      </w:r>
    </w:p>
    <w:p w:rsidR="00E13052" w:rsidRDefault="005959DB" w:rsidP="00F40E09">
      <w:pPr>
        <w:pStyle w:val="22"/>
        <w:shd w:val="clear" w:color="auto" w:fill="auto"/>
        <w:spacing w:line="370" w:lineRule="exact"/>
        <w:ind w:firstLine="360"/>
      </w:pPr>
      <w:r>
        <w:t xml:space="preserve">В результате мониторинга и анализа практики применения </w:t>
      </w:r>
      <w:r w:rsidR="00ED2718" w:rsidRPr="00D63103">
        <w:t>МО «Бежтинский участок»</w:t>
      </w:r>
      <w:r w:rsidR="00ED2718">
        <w:t xml:space="preserve"> </w:t>
      </w:r>
      <w:r>
        <w:t xml:space="preserve">антимонопольного законодательства, нарушений в деятельности </w:t>
      </w:r>
      <w:r w:rsidR="00ED2718" w:rsidRPr="00D63103">
        <w:t>МО «Бежтинский участок»</w:t>
      </w:r>
      <w:r>
        <w:t xml:space="preserve"> в 2024 году не выявлено.</w:t>
      </w:r>
    </w:p>
    <w:p w:rsidR="00E13052" w:rsidRDefault="005959DB" w:rsidP="00F40E09">
      <w:pPr>
        <w:pStyle w:val="22"/>
        <w:shd w:val="clear" w:color="auto" w:fill="auto"/>
        <w:spacing w:line="370" w:lineRule="exact"/>
        <w:ind w:firstLine="0"/>
      </w:pPr>
      <w:r>
        <w:t xml:space="preserve">Муниципальные служащие (работники) </w:t>
      </w:r>
      <w:r w:rsidR="00ED2718" w:rsidRPr="00D63103">
        <w:t>МО «Бежтинский участок»</w:t>
      </w:r>
      <w:r>
        <w:t xml:space="preserve"> ознакомлены со</w:t>
      </w:r>
    </w:p>
    <w:p w:rsidR="00E13052" w:rsidRDefault="005959DB" w:rsidP="00F40E09">
      <w:pPr>
        <w:pStyle w:val="22"/>
        <w:shd w:val="clear" w:color="auto" w:fill="auto"/>
        <w:spacing w:line="389" w:lineRule="exact"/>
        <w:ind w:firstLine="0"/>
      </w:pPr>
      <w:r>
        <w:t>следующими правовыми актами:</w:t>
      </w:r>
    </w:p>
    <w:p w:rsidR="00ED2718" w:rsidRDefault="00ED2718" w:rsidP="00F40E09">
      <w:pPr>
        <w:pStyle w:val="22"/>
        <w:shd w:val="clear" w:color="auto" w:fill="auto"/>
        <w:spacing w:line="389" w:lineRule="exact"/>
        <w:ind w:firstLine="0"/>
      </w:pPr>
    </w:p>
    <w:p w:rsidR="00E13052" w:rsidRDefault="005959DB" w:rsidP="00F40E09">
      <w:pPr>
        <w:pStyle w:val="22"/>
        <w:numPr>
          <w:ilvl w:val="0"/>
          <w:numId w:val="2"/>
        </w:numPr>
        <w:shd w:val="clear" w:color="auto" w:fill="auto"/>
        <w:tabs>
          <w:tab w:val="left" w:pos="358"/>
        </w:tabs>
        <w:spacing w:line="389" w:lineRule="exact"/>
        <w:ind w:firstLine="0"/>
      </w:pPr>
      <w:r>
        <w:lastRenderedPageBreak/>
        <w:t>распоряжение Правительства Российской Федерации от 18.10.2018 № 2258-р;</w:t>
      </w:r>
    </w:p>
    <w:p w:rsidR="00E13052" w:rsidRDefault="005959DB" w:rsidP="00F40E09">
      <w:pPr>
        <w:pStyle w:val="22"/>
        <w:numPr>
          <w:ilvl w:val="0"/>
          <w:numId w:val="2"/>
        </w:numPr>
        <w:shd w:val="clear" w:color="auto" w:fill="auto"/>
        <w:tabs>
          <w:tab w:val="left" w:pos="358"/>
        </w:tabs>
        <w:spacing w:line="389" w:lineRule="exact"/>
        <w:ind w:firstLine="0"/>
      </w:pPr>
      <w:r>
        <w:t>распоряжение Правительства Российской Федерации от 17.04.2019 № 768-р;</w:t>
      </w:r>
    </w:p>
    <w:p w:rsidR="00E13052" w:rsidRDefault="005959DB" w:rsidP="00F40E09">
      <w:pPr>
        <w:pStyle w:val="22"/>
        <w:numPr>
          <w:ilvl w:val="0"/>
          <w:numId w:val="2"/>
        </w:numPr>
        <w:shd w:val="clear" w:color="auto" w:fill="auto"/>
        <w:tabs>
          <w:tab w:val="left" w:pos="358"/>
        </w:tabs>
        <w:spacing w:line="370" w:lineRule="exact"/>
        <w:ind w:left="360" w:hanging="360"/>
      </w:pPr>
      <w:r>
        <w:t>приказ Федеральной антимонопольной службы Российской Федерации от 18.03.2020 №289/20 «Об утверждении Плана мероприятий по реализации Стратегии развития конкуренции и</w:t>
      </w:r>
      <w:r w:rsidR="00ED2718">
        <w:t xml:space="preserve"> антимонопольного регулирования </w:t>
      </w:r>
      <w:r>
        <w:t>в Российской Федерации на период до 2030 года (I этап - 2020 - 2024 годы)»;</w:t>
      </w:r>
    </w:p>
    <w:p w:rsidR="00E13052" w:rsidRDefault="005959DB" w:rsidP="00F40E09">
      <w:pPr>
        <w:pStyle w:val="22"/>
        <w:numPr>
          <w:ilvl w:val="0"/>
          <w:numId w:val="2"/>
        </w:numPr>
        <w:shd w:val="clear" w:color="auto" w:fill="auto"/>
        <w:tabs>
          <w:tab w:val="left" w:pos="358"/>
        </w:tabs>
        <w:spacing w:line="370" w:lineRule="exact"/>
        <w:ind w:left="360" w:hanging="360"/>
      </w:pPr>
      <w:r>
        <w:t xml:space="preserve">«Стратегия развития конкуренции и антимонопольного регулирования в Российской Федерации на период до 2030 года», утвержденная протоколом Президиума Федеральной антимонопольной службы Российской Федерации </w:t>
      </w:r>
      <w:r w:rsidR="00ED2718">
        <w:t xml:space="preserve">                           </w:t>
      </w:r>
      <w:r>
        <w:t>от 03.07.2019 № 6.</w:t>
      </w:r>
    </w:p>
    <w:p w:rsidR="00E13052" w:rsidRDefault="005959DB" w:rsidP="00F40E09">
      <w:pPr>
        <w:pStyle w:val="22"/>
        <w:shd w:val="clear" w:color="auto" w:fill="auto"/>
        <w:spacing w:line="370" w:lineRule="exact"/>
        <w:ind w:firstLine="360"/>
      </w:pPr>
      <w:r>
        <w:t xml:space="preserve">В результате мониторинга деятельности </w:t>
      </w:r>
      <w:r w:rsidR="00ED2718" w:rsidRPr="00D63103">
        <w:t>МО «Бежтинский участок»</w:t>
      </w:r>
      <w:r>
        <w:t xml:space="preserve">, а также </w:t>
      </w:r>
      <w:r w:rsidR="00ED2718">
        <w:t xml:space="preserve">                           </w:t>
      </w:r>
      <w:r>
        <w:t xml:space="preserve">в связи с отсутствием нормативных правовых актов и проектов нормативных правовых актов, затрагивающих вопросы, регулируемые антимонопольным законодательством, нарушений антимонопольного законодательства в деятельности </w:t>
      </w:r>
      <w:r w:rsidR="00ED2718" w:rsidRPr="00D63103">
        <w:t>МО «Бежтинский участок»</w:t>
      </w:r>
      <w:r w:rsidR="00ED2718">
        <w:t xml:space="preserve"> </w:t>
      </w:r>
      <w:r>
        <w:t>в 2024 году не выявлено.</w:t>
      </w:r>
    </w:p>
    <w:p w:rsidR="00E13052" w:rsidRDefault="005959DB" w:rsidP="00ED2718">
      <w:pPr>
        <w:pStyle w:val="22"/>
        <w:shd w:val="clear" w:color="auto" w:fill="auto"/>
        <w:tabs>
          <w:tab w:val="left" w:pos="8526"/>
        </w:tabs>
        <w:spacing w:line="370" w:lineRule="exact"/>
        <w:ind w:firstLine="360"/>
      </w:pPr>
      <w:r>
        <w:t xml:space="preserve">Обжалование нормативных правовых актов </w:t>
      </w:r>
      <w:r w:rsidR="00ED2718" w:rsidRPr="00D63103">
        <w:t>МО «Бежтинский участок»</w:t>
      </w:r>
      <w:r w:rsidR="00ED2718">
        <w:t xml:space="preserve">                            </w:t>
      </w:r>
      <w:r>
        <w:t>не осуществлялось.</w:t>
      </w:r>
    </w:p>
    <w:p w:rsidR="00E13052" w:rsidRDefault="005959DB" w:rsidP="00ED2718">
      <w:pPr>
        <w:pStyle w:val="22"/>
        <w:shd w:val="clear" w:color="auto" w:fill="auto"/>
        <w:tabs>
          <w:tab w:val="left" w:pos="2206"/>
          <w:tab w:val="left" w:pos="8526"/>
        </w:tabs>
        <w:spacing w:line="370" w:lineRule="exact"/>
        <w:ind w:firstLine="360"/>
      </w:pPr>
      <w:r>
        <w:t>Нормативных</w:t>
      </w:r>
      <w:r>
        <w:tab/>
        <w:t xml:space="preserve">правовых актов </w:t>
      </w:r>
      <w:r w:rsidR="00ED2718" w:rsidRPr="00D63103">
        <w:t>МО «Бежтинский участок»</w:t>
      </w:r>
      <w:r>
        <w:t>,</w:t>
      </w:r>
      <w:r w:rsidR="00ED2718">
        <w:t xml:space="preserve"> </w:t>
      </w:r>
      <w:r>
        <w:t>в которых</w:t>
      </w:r>
      <w:r w:rsidR="00ED2718">
        <w:t xml:space="preserve"> </w:t>
      </w:r>
      <w:r>
        <w:t>антимонопольными органами выявлены нарушения антимонопольного законодательства, не имеется.</w:t>
      </w:r>
    </w:p>
    <w:p w:rsidR="00E13052" w:rsidRDefault="005959DB" w:rsidP="00F40E09">
      <w:pPr>
        <w:pStyle w:val="22"/>
        <w:shd w:val="clear" w:color="auto" w:fill="auto"/>
        <w:spacing w:line="370" w:lineRule="exact"/>
        <w:ind w:firstLine="360"/>
      </w:pPr>
      <w:r>
        <w:t xml:space="preserve">В 2024 году рассмотрение дел в Федеральной антимонопольной службе Республики Дагестан и судах по вопросам нарушения </w:t>
      </w:r>
      <w:r w:rsidR="00ED2718" w:rsidRPr="00D63103">
        <w:t>МО «Бежтинский участок»</w:t>
      </w:r>
      <w:r w:rsidR="00ED2718">
        <w:t xml:space="preserve"> </w:t>
      </w:r>
      <w:r>
        <w:t>норм антимонопольного законодательства не осуществлялось.</w:t>
      </w:r>
    </w:p>
    <w:p w:rsidR="00E13052" w:rsidRDefault="005959DB" w:rsidP="00F40E09">
      <w:pPr>
        <w:pStyle w:val="22"/>
        <w:shd w:val="clear" w:color="auto" w:fill="auto"/>
        <w:spacing w:line="370" w:lineRule="exact"/>
        <w:ind w:firstLine="360"/>
      </w:pPr>
      <w:r>
        <w:t xml:space="preserve">В 2024 году в </w:t>
      </w:r>
      <w:r w:rsidR="00ED2718" w:rsidRPr="00D63103">
        <w:t>МО «Бежтинский участок»</w:t>
      </w:r>
      <w:r>
        <w:t xml:space="preserve"> были достигнуты ключевые показатели эффективности функционирования антимонопольного комплаенса.</w:t>
      </w:r>
    </w:p>
    <w:sectPr w:rsidR="00E13052">
      <w:pgSz w:w="11909" w:h="16840"/>
      <w:pgMar w:top="801" w:right="726" w:bottom="755" w:left="11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36" w:rsidRDefault="008D4136">
      <w:r>
        <w:separator/>
      </w:r>
    </w:p>
  </w:endnote>
  <w:endnote w:type="continuationSeparator" w:id="0">
    <w:p w:rsidR="008D4136" w:rsidRDefault="008D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36" w:rsidRDefault="008D4136"/>
  </w:footnote>
  <w:footnote w:type="continuationSeparator" w:id="0">
    <w:p w:rsidR="008D4136" w:rsidRDefault="008D41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55771"/>
    <w:multiLevelType w:val="multilevel"/>
    <w:tmpl w:val="A7387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D1216"/>
    <w:multiLevelType w:val="multilevel"/>
    <w:tmpl w:val="D5E43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E964C0"/>
    <w:multiLevelType w:val="hybridMultilevel"/>
    <w:tmpl w:val="D6806A7E"/>
    <w:lvl w:ilvl="0" w:tplc="C234E252">
      <w:start w:val="1"/>
      <w:numFmt w:val="decimal"/>
      <w:lvlText w:val="%1."/>
      <w:lvlJc w:val="left"/>
      <w:pPr>
        <w:ind w:left="10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13052"/>
    <w:rsid w:val="00493B4E"/>
    <w:rsid w:val="005959DB"/>
    <w:rsid w:val="008D4136"/>
    <w:rsid w:val="00A63AC2"/>
    <w:rsid w:val="00E13052"/>
    <w:rsid w:val="00ED2718"/>
    <w:rsid w:val="00F256B7"/>
    <w:rsid w:val="00F4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AC8F8EE2-7AFE-4D06-9A4D-1EC85A24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4pt">
    <w:name w:val="Заголовок №2 + 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Полужирный;Интервал 3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3">
    <w:name w:val="Основной текст (3)"/>
    <w:basedOn w:val="3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48"/>
      <w:szCs w:val="4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3pt0">
    <w:name w:val="Основной текст (2) + Интервал 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40"/>
      <w:sz w:val="48"/>
      <w:szCs w:val="48"/>
    </w:rPr>
  </w:style>
  <w:style w:type="paragraph" w:styleId="a4">
    <w:name w:val="No Spacing"/>
    <w:link w:val="a5"/>
    <w:uiPriority w:val="1"/>
    <w:qFormat/>
    <w:rsid w:val="00F40E09"/>
    <w:pPr>
      <w:widowControl/>
      <w:jc w:val="distribute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5">
    <w:name w:val="Без интервала Знак"/>
    <w:link w:val="a4"/>
    <w:uiPriority w:val="1"/>
    <w:rsid w:val="00F40E09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6">
    <w:name w:val="List Paragraph"/>
    <w:basedOn w:val="a"/>
    <w:uiPriority w:val="34"/>
    <w:qFormat/>
    <w:rsid w:val="00F40E09"/>
    <w:pPr>
      <w:ind w:left="720"/>
      <w:contextualSpacing/>
    </w:pPr>
  </w:style>
  <w:style w:type="character" w:styleId="a7">
    <w:name w:val="Strong"/>
    <w:basedOn w:val="a0"/>
    <w:uiPriority w:val="22"/>
    <w:qFormat/>
    <w:rsid w:val="00F40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ta-m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zhta-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7</cp:revision>
  <dcterms:created xsi:type="dcterms:W3CDTF">2025-04-09T11:26:00Z</dcterms:created>
  <dcterms:modified xsi:type="dcterms:W3CDTF">2025-04-10T07:29:00Z</dcterms:modified>
</cp:coreProperties>
</file>