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90" w:rsidRPr="00683890" w:rsidRDefault="00683890" w:rsidP="0068389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89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4582C4A" wp14:editId="45A7C708">
            <wp:simplePos x="0" y="0"/>
            <wp:positionH relativeFrom="column">
              <wp:posOffset>2329815</wp:posOffset>
            </wp:positionH>
            <wp:positionV relativeFrom="paragraph">
              <wp:posOffset>-307340</wp:posOffset>
            </wp:positionV>
            <wp:extent cx="1304925" cy="1076325"/>
            <wp:effectExtent l="0" t="0" r="0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890" w:rsidRPr="00683890" w:rsidRDefault="00683890" w:rsidP="0068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90" w:rsidRPr="00683890" w:rsidRDefault="00683890" w:rsidP="0068389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83890" w:rsidRDefault="00683890" w:rsidP="006838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32"/>
          <w:lang w:eastAsia="ru-RU"/>
        </w:rPr>
      </w:pPr>
    </w:p>
    <w:p w:rsidR="00680290" w:rsidRDefault="00680290" w:rsidP="006838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32"/>
          <w:lang w:eastAsia="ru-RU"/>
        </w:rPr>
      </w:pPr>
    </w:p>
    <w:p w:rsidR="00680290" w:rsidRDefault="00680290" w:rsidP="006838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32"/>
          <w:lang w:eastAsia="ru-RU"/>
        </w:rPr>
      </w:pPr>
    </w:p>
    <w:p w:rsidR="00680290" w:rsidRDefault="00680290" w:rsidP="006838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32"/>
          <w:lang w:eastAsia="ru-RU"/>
        </w:rPr>
      </w:pPr>
    </w:p>
    <w:p w:rsidR="00680290" w:rsidRPr="00683890" w:rsidRDefault="00680290" w:rsidP="006838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32"/>
          <w:lang w:eastAsia="ru-RU"/>
        </w:rPr>
      </w:pPr>
      <w:bookmarkStart w:id="0" w:name="_GoBack"/>
      <w:bookmarkEnd w:id="0"/>
    </w:p>
    <w:p w:rsidR="00683890" w:rsidRPr="00683890" w:rsidRDefault="00683890" w:rsidP="006838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83890" w:rsidRPr="00683890" w:rsidRDefault="00683890" w:rsidP="006838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3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</w:t>
      </w:r>
    </w:p>
    <w:p w:rsidR="00683890" w:rsidRPr="00683890" w:rsidRDefault="00683890" w:rsidP="006838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3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«БЕЖТИНСКИЙ УЧАСТОК»</w:t>
      </w:r>
    </w:p>
    <w:p w:rsidR="00683890" w:rsidRPr="00683890" w:rsidRDefault="00683890" w:rsidP="0068389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368410, Республика Дагестан, Цунтинский район, с. Бежта</w:t>
      </w:r>
    </w:p>
    <w:p w:rsidR="00683890" w:rsidRPr="00683890" w:rsidRDefault="00683890" w:rsidP="0068389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т.:(872 2)55-23-01, 55-23-02, ф. 55-23-05, </w:t>
      </w:r>
      <w:hyperlink r:id="rId7" w:history="1">
        <w:r w:rsidRPr="0068389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bezhta</w:t>
        </w:r>
        <w:r w:rsidRPr="0068389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68389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mo</w:t>
        </w:r>
        <w:r w:rsidRPr="0068389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68389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68389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68389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68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hyperlink r:id="rId8" w:history="1">
        <w:r w:rsidRPr="0068389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admin</w:t>
        </w:r>
        <w:r w:rsidRPr="0068389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68389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bezhta</w:t>
        </w:r>
        <w:r w:rsidRPr="0068389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8389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8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83890" w:rsidRPr="00683890" w:rsidRDefault="00683890" w:rsidP="0068389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8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35B9C5" wp14:editId="62247E86">
                <wp:simplePos x="0" y="0"/>
                <wp:positionH relativeFrom="column">
                  <wp:posOffset>-400050</wp:posOffset>
                </wp:positionH>
                <wp:positionV relativeFrom="paragraph">
                  <wp:posOffset>95249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BC6B8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7+WA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Q9BO/lgCAABqBAAADgAAAAAAAAAAAAAAAAAuAgAAZHJzL2Uyb0RvYy54bWxQSwECLQAU&#10;AAYACAAAACEAgug4/NkAAAAJ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83890" w:rsidRPr="00683890" w:rsidRDefault="00683890" w:rsidP="0068389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83890" w:rsidRPr="00683890" w:rsidRDefault="00683890" w:rsidP="0068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38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ПОСТАНОВЛЕНИЕ </w:t>
      </w:r>
    </w:p>
    <w:p w:rsidR="00683890" w:rsidRPr="00683890" w:rsidRDefault="00683890" w:rsidP="0068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3890" w:rsidRDefault="00F23C3D" w:rsidP="00683890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июля</w:t>
      </w:r>
      <w:r w:rsidR="006838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83890" w:rsidRPr="006838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2015г. </w:t>
      </w:r>
      <w:r w:rsidR="00683890" w:rsidRPr="006838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</w:t>
      </w:r>
      <w:r w:rsidR="00955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с. Бежта             №75-у</w:t>
      </w:r>
    </w:p>
    <w:p w:rsidR="00683890" w:rsidRDefault="00683890" w:rsidP="00683890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3890" w:rsidRDefault="00683890" w:rsidP="00683890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253813</wp:posOffset>
                </wp:positionH>
                <wp:positionV relativeFrom="paragraph">
                  <wp:posOffset>533026</wp:posOffset>
                </wp:positionV>
                <wp:extent cx="5443370" cy="10758"/>
                <wp:effectExtent l="0" t="0" r="24130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3370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7A56"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41.95pt" to="448.6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Положения о межведомственной  комиссии при главе МО «Бежтинский участок» по противодействию коррупции</w:t>
      </w:r>
    </w:p>
    <w:p w:rsidR="00683890" w:rsidRDefault="00683890" w:rsidP="00683890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83890" w:rsidRDefault="00683890" w:rsidP="00683890">
      <w:pPr>
        <w:spacing w:after="225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Указом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Республики Дагестан от 21 августа 2014 года №182  и во исполнение Плана противодействия коррупции в РД на 2014-2015 годы.</w:t>
      </w:r>
    </w:p>
    <w:p w:rsidR="00683890" w:rsidRPr="00683890" w:rsidRDefault="00683890" w:rsidP="00683890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Ю:</w:t>
      </w:r>
    </w:p>
    <w:p w:rsidR="00683890" w:rsidRDefault="00683890" w:rsidP="00683890">
      <w:pPr>
        <w:pStyle w:val="aa"/>
        <w:numPr>
          <w:ilvl w:val="0"/>
          <w:numId w:val="1"/>
        </w:numPr>
        <w:spacing w:after="225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прилагаемое Положение о комиссии при главе МО «Бежтинский участок» по противодействию коррупции.</w:t>
      </w:r>
    </w:p>
    <w:p w:rsidR="00683890" w:rsidRDefault="00683890" w:rsidP="00683890">
      <w:pPr>
        <w:spacing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890" w:rsidRDefault="00683890" w:rsidP="00683890">
      <w:pPr>
        <w:spacing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890" w:rsidRPr="00683890" w:rsidRDefault="00F23C3D" w:rsidP="00683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68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главы </w:t>
      </w:r>
      <w:r w:rsidR="00683890" w:rsidRPr="0068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</w:t>
      </w:r>
    </w:p>
    <w:p w:rsidR="00683890" w:rsidRPr="00683890" w:rsidRDefault="00683890" w:rsidP="00683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68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«Бежтинский участок»                                                    </w:t>
      </w:r>
      <w:r w:rsidR="00F23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Нажмудинов</w:t>
      </w:r>
    </w:p>
    <w:p w:rsidR="00683890" w:rsidRDefault="00683890" w:rsidP="0052794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83890" w:rsidRDefault="00683890" w:rsidP="0052794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83890" w:rsidRDefault="00683890" w:rsidP="0052794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83890" w:rsidRDefault="00683890" w:rsidP="0052794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83890" w:rsidRDefault="00683890" w:rsidP="0052794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83890" w:rsidRDefault="00683890" w:rsidP="00683890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83890" w:rsidRDefault="00683890" w:rsidP="00683890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A51EC9" w:rsidRDefault="00A51EC9" w:rsidP="00A51E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Утверждено</w:t>
      </w:r>
    </w:p>
    <w:p w:rsidR="00A51EC9" w:rsidRDefault="00F23C3D" w:rsidP="00A51E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</w:t>
      </w:r>
      <w:r w:rsidR="00A51EC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. г</w:t>
      </w:r>
      <w:r w:rsidR="00A51EC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лавы</w:t>
      </w:r>
    </w:p>
    <w:p w:rsidR="00A51EC9" w:rsidRDefault="00A51EC9" w:rsidP="00A51E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МО «Бежтинский участок»</w:t>
      </w:r>
    </w:p>
    <w:p w:rsidR="00A51EC9" w:rsidRDefault="00F23C3D" w:rsidP="00A51E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от </w:t>
      </w:r>
      <w:r w:rsidR="00A51EC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июля </w:t>
      </w:r>
      <w:r w:rsidR="0095533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2015г. №75-у</w:t>
      </w:r>
    </w:p>
    <w:p w:rsidR="00A51EC9" w:rsidRDefault="00A51EC9" w:rsidP="0052794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527949" w:rsidRPr="00527949" w:rsidRDefault="00A51EC9" w:rsidP="00527949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="00527949" w:rsidRPr="0052794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ПОЛОЖЕНИЕ</w:t>
      </w:r>
    </w:p>
    <w:p w:rsidR="00527949" w:rsidRPr="00527949" w:rsidRDefault="00527949" w:rsidP="00527949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 межведомственной комиссии при главе </w:t>
      </w:r>
      <w:r w:rsidR="0068389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МО «Бежтинский участок»</w:t>
      </w:r>
      <w:r w:rsidRPr="0052794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по противодействию коррупции </w:t>
      </w:r>
      <w:r w:rsidR="0068389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</w:p>
    <w:p w:rsidR="00527949" w:rsidRPr="00527949" w:rsidRDefault="00527949" w:rsidP="00527949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1. Общие положения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1.1. Положение о межведомственной комиссии при </w:t>
      </w:r>
      <w:r w:rsidR="0068389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главе МО «Бежтинский участок»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 противодействию коррупции в </w:t>
      </w:r>
      <w:r w:rsidR="0068389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Бежтинском участке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(далее - Положение) определяет в соответствии с Уставом района задачи и функции межведомственной комиссии при </w:t>
      </w:r>
      <w:r w:rsidR="0068389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главе МО «Бежтинский участок»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 про</w:t>
      </w:r>
      <w:r w:rsidR="0068389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тиводействию коррупции 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(далее - комиссия).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1.2. Комиссия является совещательным и консультативным органом, который оказывает содействие главе </w:t>
      </w:r>
      <w:r w:rsidR="0068389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МО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главе администрации </w:t>
      </w:r>
      <w:r w:rsidR="0068389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МО «Бежтинский участок»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вопросах разработки и реализации антикоррупционной политики и мер по противодействию коррупции.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1.3. Под антикоррупционной политикой в настоящем Положении понимается систематическое осуществление органами местного самоуправления мероприятий по выявлению и устранению причин и условий, порождающих коррупцию, выработке механизмов защиты от проникновения коррупции в органы местного самоуправления района, антикоррупционной пропаганде и воспитанию, привлечению общественности и средств массовой информации к сотрудничеству по вопросам противодействия коррупции в целях выработки у граждан, государственных и муниципальных служащих нетерпимого отношения к коррупционным проявлениям.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1.4.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органов, а также проведение проверок по фактам нарушения законодательства о государственной и муниципальной службе.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1.5. Комиссия создается </w:t>
      </w:r>
      <w:r w:rsidR="0068389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постановлением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главы </w:t>
      </w:r>
      <w:r w:rsidR="0068389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 «Бежтинский участок» 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 возглавляется главой </w:t>
      </w:r>
      <w:r w:rsidR="0068389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МО «Бежтинский участок»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1.6. Комиссия работает на общественных началах.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1.7.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r w:rsidR="00004C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 «Бежтинский участок» 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иными нормативными правовыми актами, а также настоящим Положением.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1.9. Для осуществления деятельности комиссии, изучения, анализа и выдачи заключений по отдельным вопросам компетенции к работе комиссии могут привлекаться специалисты (консультанты, эксперты) различных сфер экономики и отраслей знаний, а также могут создаваться временные рабочие группы.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2. Задачи комиссии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2.1. Участие в разработке и реализации приоритетных направлений осуществления органами местного самоуправления района антикоррупционной политики.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2.2. Подготовка предложений, направленных на реализацию мероприятий по предупреждению, пресечению и устранению причин и условий, способствующих противодействию коррупционным проявлениям.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3. Функции комиссии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3.1. В области проведения антикоррупционной политики: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3.1.1. Участие в разработке направлений, форм и методов антикоррупционной политики.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3.1.2. Участие в разработке и реализации антикоррупционных планов, программ, мероприятий в органах местного самоуправления в районе.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3.1.3. Содействие осуществлению общественного контроля за реализацией антикоррупционной политики.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3.1.4. Рассмотрение результатов антикоррупционной экспертизы проектов и вступивших в силу правовых актов органов местного самоуправления.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3.1.5. Выработка рекомендаций по организации мероприятий по просвещению и агитации населения, государственных и муниципальных служащих в целях формирования у них навыков антикоррупционного поведения в сферах повышенного коррупционного риска, а также нетерпимого отношения к коррупционным проявлениям.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3.2. В сфере противодействия коррупционным проявлениям: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3.2.1. Подготовка предложений главе </w:t>
      </w:r>
      <w:r w:rsidR="00004C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МО «Бежтинский участок»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главе администрации </w:t>
      </w:r>
      <w:r w:rsidR="00004C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МО «Бежтинский участок»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 укреплению законности, правопорядка и экономической безопасности.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3.2.2. Подготовка предложений по совершенствованию взаимодействия органов местного самоуправления, общественности и правоохранительных органов в целях противодействия коррупции и защиты экономических интересов района и населения.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3.2.3. Подготовка предложений и рекомендаций по организации сотрудничества органов местного самоуправления, предприятий и учреждений, общественных объединений, средств массовой информации и населения, направленного на противодействие коррупции.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3.3. Рассмотрение на заседаниях комиссии информации о возникновении конфликтных и иных проблемных ситуаций, свидетельствующих о возможном наличии признаков коррупции, организация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3.4. Осуществление контроля за выполнением решений комиссии.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4. Права комиссии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осуществления своих функций комиссия вправе: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4.1. Запрашивать и получать в установленном порядке от органов местного самоуправления района и организаций информацию в соответствии с ее компетенцией.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4.2. Приглашать на свои заседания представителей органов местного самоуправления района, организаций, средств массовой информации.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4.3. Формировать временные рабочие группы.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4.4. Принимать решения по результатам рассмотрения материалов на заседании комиссии.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5. Порядок работы комиссии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5.1. Заседания комиссии проводятся в соответствии с утвержденным планом по мере необходимости, но не реже 1 раза в квартал.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Внеплановые заседания комиссии проводятся по инициативе любого из ее членов, главы </w:t>
      </w:r>
      <w:r w:rsidR="00004C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МО «Бежтинский участок»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главы администрации </w:t>
      </w:r>
      <w:r w:rsidR="00004C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МО «Бежтинский участок»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5.2. Члены комиссии направляют свои предложения секретарю комиссии для формирования плана заседаний на предстоящее полугодие не позднее 20 числа последнего месяца текущего полугодия.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5.3.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Орган или организация,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на основе согласованных предложений ведомств и при необходимости другие документы.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Информационно-справочный материал и проект решения по рассматриваемому вопросу должны быть представлены секретарю комиссии не позднее чем за 5 дней до дня проведения заседания.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5.4. Заседание комиссии правомочно, если на нем присутствует более половины от общего числа членов комиссии, приглашенных для рассмотрения данного вопроса повестки дня, или лиц, их замещающих.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5.6. Члены комиссии вправе делегировать свои полномочия (с правом участия в голосовании) своим заместителям или иным сотрудникам своих учреждений (организаций), к компетенции которых относятся вопросы, внесенные в повестку дня заседания, о чем они должны уведомить секретаря комиссии.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5.7. В заседаниях комиссии вправе участвовать представители органов прокуратуры, районной Думы, уполномоченные представители территориальных органов федеральных органов исполнительной власти, органов местного самоуправления, а также иных заинтересованных организаций, к компетенции которых относятся вопросы, внесенные в повестку дня заседаний комиссии. Уведомление о месте, времени проведения заседаний и повестке дня возлагается на секретаря комиссии.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5.8. Решения комиссии оформляются протоколами, подписываются председательствующим и секретарем и носят рекомендательный характер, а при необходимости могут быть реализованы путем принятия соответствующих правовых актов главы района и главы администрации района.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5.9. В зависимости от содержания рассматриваемых вопросов комиссия может привлекать других лиц к участию в заседаниях в качестве экспертов (консультантов).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5.10. На заседания комиссии по решению ее председателя могут быть приглашены представители средств массовой информации.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6. Функции председателя комиссии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6.1. Председатель комиссии: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6.1.1. Определяет место и время проведения заседаний комиссии.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6.1.2. Формирует на основе предложений главы </w:t>
      </w:r>
      <w:r w:rsidR="00004C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МО «Бежтинский участок»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главы администрации </w:t>
      </w:r>
      <w:r w:rsidR="00004C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МО «Бежтинский участок»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членов комиссии план работы комиссии и повестку дня его очередного заседания.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6.1.3. Дает поручения в сфере деятельности комиссии секретарю и членам комиссии.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6.1.4. По представлению секретаря комиссии рассматривает и утверждает кандидатуры экспертов (консультантов), привлекаемых для работы в комиссии.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6.1.5. Подписывает протоколы заседаний комиссии.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6.1.6. Представляет комиссию в отношениях с населением и организациями по вопросам, относящимся к его компетенции.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6.2. В отсутствие председателя комиссии его полномочия исполняет заместитель председателя комиссии.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7. Обеспечение деятельности комиссии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Организационно-техническое обеспечение деятельности комиссии осуществляется администрацией </w:t>
      </w:r>
      <w:r w:rsidR="00004C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МО «Бежтинский участок»</w:t>
      </w:r>
      <w:r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527949" w:rsidRPr="00527949" w:rsidRDefault="00527949" w:rsidP="00004C5A">
      <w:pPr>
        <w:spacing w:after="225" w:line="240" w:lineRule="auto"/>
        <w:ind w:firstLine="113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2794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8. Прекращение деятельности комиссии</w:t>
      </w:r>
    </w:p>
    <w:p w:rsidR="003311F3" w:rsidRPr="00527949" w:rsidRDefault="00F23C3D" w:rsidP="00004C5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Комиссия прекращает</w:t>
      </w:r>
      <w:r w:rsidR="00527949"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свою деятельность на основании </w:t>
      </w:r>
      <w:r w:rsidR="00004C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постановлением</w:t>
      </w:r>
      <w:r w:rsidR="00527949"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главы администрации </w:t>
      </w:r>
      <w:r w:rsidR="00004C5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МО «Бежтинский участок»</w:t>
      </w:r>
      <w:r w:rsidR="00527949" w:rsidRPr="0052794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sectPr w:rsidR="003311F3" w:rsidRPr="0052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E8F"/>
    <w:multiLevelType w:val="hybridMultilevel"/>
    <w:tmpl w:val="E612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49"/>
    <w:rsid w:val="00004C5A"/>
    <w:rsid w:val="001819E9"/>
    <w:rsid w:val="003311F3"/>
    <w:rsid w:val="00527949"/>
    <w:rsid w:val="00680290"/>
    <w:rsid w:val="00683890"/>
    <w:rsid w:val="00955330"/>
    <w:rsid w:val="00A51EC9"/>
    <w:rsid w:val="00A9103E"/>
    <w:rsid w:val="00EE3153"/>
    <w:rsid w:val="00F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148D5-9595-4159-8BCE-C578D91B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279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2794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2794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279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2794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94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zhta-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CE80-56F5-4BDB-8DDF-97B1509C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Maryam</cp:lastModifiedBy>
  <cp:revision>3</cp:revision>
  <cp:lastPrinted>2015-07-08T06:26:00Z</cp:lastPrinted>
  <dcterms:created xsi:type="dcterms:W3CDTF">2015-07-15T08:14:00Z</dcterms:created>
  <dcterms:modified xsi:type="dcterms:W3CDTF">2015-07-15T08:15:00Z</dcterms:modified>
</cp:coreProperties>
</file>