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81" w:rsidRDefault="00883493" w:rsidP="00317020">
      <w:pPr>
        <w:rPr>
          <w:rFonts w:ascii="Times New Roman" w:hAnsi="Times New Roman"/>
          <w:bCs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9D7D41" wp14:editId="7CDB25C3">
            <wp:simplePos x="0" y="0"/>
            <wp:positionH relativeFrom="page">
              <wp:posOffset>3189605</wp:posOffset>
            </wp:positionH>
            <wp:positionV relativeFrom="paragraph">
              <wp:posOffset>335915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020" w:rsidRPr="00317020" w:rsidRDefault="00317020" w:rsidP="0031702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17020" w:rsidRPr="00317020" w:rsidRDefault="00317020" w:rsidP="0031702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3493" w:rsidRDefault="00883493" w:rsidP="00883493">
      <w:pPr>
        <w:spacing w:after="0"/>
        <w:rPr>
          <w:rFonts w:cs="Calibri"/>
        </w:rPr>
      </w:pPr>
    </w:p>
    <w:p w:rsidR="00883493" w:rsidRPr="003D5F57" w:rsidRDefault="00883493" w:rsidP="00883493">
      <w:pPr>
        <w:pStyle w:val="a7"/>
      </w:pPr>
      <w:r>
        <w:t xml:space="preserve"> </w:t>
      </w:r>
    </w:p>
    <w:p w:rsidR="00883493" w:rsidRDefault="00883493" w:rsidP="00883493">
      <w:pPr>
        <w:pStyle w:val="a7"/>
      </w:pPr>
    </w:p>
    <w:p w:rsidR="00883493" w:rsidRPr="00883493" w:rsidRDefault="00883493" w:rsidP="00883493">
      <w:pPr>
        <w:pStyle w:val="a7"/>
        <w:jc w:val="center"/>
        <w:rPr>
          <w:sz w:val="36"/>
          <w:szCs w:val="36"/>
        </w:rPr>
      </w:pPr>
      <w:r w:rsidRPr="00F42C15">
        <w:rPr>
          <w:rFonts w:ascii="Times New Roman" w:hAnsi="Times New Roman" w:cs="Times New Roman"/>
          <w:b/>
          <w:sz w:val="36"/>
          <w:szCs w:val="36"/>
        </w:rPr>
        <w:t xml:space="preserve">АДМИНИСТРАЦИЯ МУНИЦИПАЛЬНОГО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42C15">
        <w:rPr>
          <w:rFonts w:ascii="Times New Roman" w:hAnsi="Times New Roman" w:cs="Times New Roman"/>
          <w:b/>
          <w:sz w:val="36"/>
          <w:szCs w:val="36"/>
        </w:rPr>
        <w:t>ОБРАЗОВАНИЯ «БЕЖТИНСКИЙ УЧАСТОК»</w:t>
      </w:r>
    </w:p>
    <w:p w:rsidR="00883493" w:rsidRDefault="00883493" w:rsidP="00883493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b/>
          <w:sz w:val="20"/>
          <w:szCs w:val="20"/>
        </w:rPr>
        <w:t>368410, Республика Дагестан, Бежтинский участок, с. Бежта</w:t>
      </w:r>
    </w:p>
    <w:p w:rsidR="00883493" w:rsidRPr="00DA565F" w:rsidRDefault="00883493" w:rsidP="00883493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0"/>
          <w:szCs w:val="20"/>
        </w:rPr>
        <w:t>Т.: 8(722)55-23-01, 55-23-02, факс: 55-23-05; е</w:t>
      </w:r>
      <w:r w:rsidRPr="00F42C15">
        <w:rPr>
          <w:rFonts w:ascii="Times New Roman" w:hAnsi="Times New Roman" w:cs="Times New Roman"/>
          <w:b/>
          <w:sz w:val="20"/>
          <w:szCs w:val="20"/>
        </w:rPr>
        <w:t>-</w:t>
      </w:r>
      <w:r w:rsidRPr="00F42C1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5" w:history="1">
        <w:proofErr w:type="gramStart"/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8"/>
          <w:rFonts w:ascii="Times New Roman" w:hAnsi="Times New Roman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6" w:history="1"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8"/>
            <w:rFonts w:ascii="Times New Roman" w:hAnsi="Times New Roman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  <w:proofErr w:type="gramEnd"/>
      </w:hyperlink>
    </w:p>
    <w:p w:rsidR="00883493" w:rsidRPr="00F42C15" w:rsidRDefault="00883493" w:rsidP="00883493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6908" wp14:editId="1EA94D06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77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883493" w:rsidRDefault="00883493" w:rsidP="00F0489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04891" w:rsidRPr="00883493" w:rsidRDefault="00F04891" w:rsidP="00F04891">
      <w:pPr>
        <w:jc w:val="center"/>
        <w:rPr>
          <w:rFonts w:ascii="Times New Roman" w:hAnsi="Times New Roman"/>
          <w:b/>
          <w:sz w:val="32"/>
          <w:szCs w:val="32"/>
        </w:rPr>
      </w:pPr>
      <w:r w:rsidRPr="00883493"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2E691E"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9A510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C6CD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D64F39" w:rsidRDefault="00F04891" w:rsidP="00D64F39">
      <w:pPr>
        <w:tabs>
          <w:tab w:val="left" w:pos="9214"/>
          <w:tab w:val="left" w:pos="10348"/>
        </w:tabs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 xml:space="preserve"> </w:t>
      </w:r>
      <w:r w:rsidR="00883493">
        <w:rPr>
          <w:rFonts w:ascii="Times New Roman" w:hAnsi="Times New Roman"/>
          <w:sz w:val="28"/>
          <w:szCs w:val="28"/>
        </w:rPr>
        <w:t xml:space="preserve">             «</w:t>
      </w:r>
      <w:r w:rsidR="00D64F39">
        <w:rPr>
          <w:rFonts w:ascii="Times New Roman" w:hAnsi="Times New Roman"/>
          <w:sz w:val="28"/>
          <w:szCs w:val="28"/>
        </w:rPr>
        <w:t>2</w:t>
      </w:r>
      <w:r w:rsidR="00883493">
        <w:rPr>
          <w:rFonts w:ascii="Times New Roman" w:hAnsi="Times New Roman"/>
          <w:sz w:val="28"/>
          <w:szCs w:val="28"/>
        </w:rPr>
        <w:t>»</w:t>
      </w:r>
      <w:r w:rsidR="00D64F39">
        <w:rPr>
          <w:rFonts w:ascii="Times New Roman" w:hAnsi="Times New Roman"/>
          <w:sz w:val="28"/>
          <w:szCs w:val="28"/>
        </w:rPr>
        <w:t xml:space="preserve"> марта </w:t>
      </w:r>
      <w:r w:rsidRPr="00317020">
        <w:rPr>
          <w:rFonts w:ascii="Times New Roman" w:hAnsi="Times New Roman"/>
          <w:sz w:val="28"/>
          <w:szCs w:val="28"/>
        </w:rPr>
        <w:t xml:space="preserve">2017 г.           </w:t>
      </w:r>
      <w:r w:rsidR="00883493">
        <w:rPr>
          <w:rFonts w:ascii="Times New Roman" w:hAnsi="Times New Roman"/>
          <w:sz w:val="28"/>
          <w:szCs w:val="28"/>
        </w:rPr>
        <w:t xml:space="preserve">с. Бежта           </w:t>
      </w:r>
      <w:r w:rsidRPr="0031702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17020">
        <w:rPr>
          <w:rFonts w:ascii="Times New Roman" w:hAnsi="Times New Roman"/>
          <w:sz w:val="28"/>
          <w:szCs w:val="28"/>
        </w:rPr>
        <w:t xml:space="preserve">№  </w:t>
      </w:r>
      <w:r w:rsidR="00D64F39">
        <w:rPr>
          <w:rFonts w:ascii="Times New Roman" w:hAnsi="Times New Roman"/>
          <w:sz w:val="28"/>
          <w:szCs w:val="28"/>
        </w:rPr>
        <w:t>27</w:t>
      </w:r>
      <w:proofErr w:type="gramEnd"/>
      <w:r w:rsidR="00D64F39">
        <w:rPr>
          <w:rFonts w:ascii="Times New Roman" w:hAnsi="Times New Roman"/>
          <w:sz w:val="28"/>
          <w:szCs w:val="28"/>
        </w:rPr>
        <w:t>-у</w:t>
      </w:r>
    </w:p>
    <w:p w:rsidR="00F04891" w:rsidRPr="00317020" w:rsidRDefault="00F04891" w:rsidP="00D64F39">
      <w:pPr>
        <w:tabs>
          <w:tab w:val="left" w:pos="9214"/>
          <w:tab w:val="left" w:pos="10348"/>
        </w:tabs>
        <w:rPr>
          <w:rFonts w:ascii="Times New Roman" w:hAnsi="Times New Roman"/>
          <w:b/>
          <w:bCs/>
          <w:sz w:val="28"/>
          <w:szCs w:val="28"/>
        </w:rPr>
      </w:pPr>
      <w:r w:rsidRPr="00317020">
        <w:rPr>
          <w:rFonts w:ascii="Times New Roman" w:hAnsi="Times New Roman"/>
          <w:b/>
          <w:bCs/>
          <w:sz w:val="28"/>
          <w:szCs w:val="28"/>
        </w:rPr>
        <w:t xml:space="preserve">Об </w:t>
      </w:r>
      <w:proofErr w:type="gramStart"/>
      <w:r w:rsidRPr="00317020">
        <w:rPr>
          <w:rFonts w:ascii="Times New Roman" w:hAnsi="Times New Roman"/>
          <w:b/>
          <w:bCs/>
          <w:sz w:val="28"/>
          <w:szCs w:val="28"/>
        </w:rPr>
        <w:t>утверждении  нормативов</w:t>
      </w:r>
      <w:proofErr w:type="gramEnd"/>
      <w:r w:rsidRPr="00317020">
        <w:rPr>
          <w:rFonts w:ascii="Times New Roman" w:hAnsi="Times New Roman"/>
          <w:b/>
          <w:bCs/>
          <w:sz w:val="28"/>
          <w:szCs w:val="28"/>
        </w:rPr>
        <w:t xml:space="preserve"> финансовых затрат на капитальный ремонт, содержание автомобильных дорог  местного значения МО «Бежтинский участок и правил расчета размера ассигнований местного бюджета Администрации МО «Бежтинский участок» на указанные цели</w:t>
      </w:r>
    </w:p>
    <w:p w:rsidR="00317020" w:rsidRPr="00317020" w:rsidRDefault="00317020" w:rsidP="003170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317020">
          <w:rPr>
            <w:rFonts w:ascii="Times New Roman" w:hAnsi="Times New Roman"/>
            <w:sz w:val="28"/>
            <w:szCs w:val="28"/>
          </w:rPr>
          <w:t>законом</w:t>
        </w:r>
      </w:hyperlink>
      <w:r w:rsidRPr="00317020">
        <w:rPr>
          <w:rFonts w:ascii="Times New Roman" w:hAnsi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31702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17020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23.08.2007 N 539 "О нормативах денежных затрат на содержание и ремонт автомобильных дорог федерального значения" постановлением Правительства Респ</w:t>
      </w:r>
      <w:r w:rsidR="00517D8A" w:rsidRPr="00317020">
        <w:rPr>
          <w:rFonts w:ascii="Times New Roman" w:hAnsi="Times New Roman"/>
          <w:sz w:val="28"/>
          <w:szCs w:val="28"/>
        </w:rPr>
        <w:t>ублики Дагестан от 22 июня 2009 года №189</w:t>
      </w:r>
      <w:r w:rsidRPr="00317020">
        <w:rPr>
          <w:rFonts w:ascii="Times New Roman" w:hAnsi="Times New Roman"/>
          <w:sz w:val="28"/>
          <w:szCs w:val="28"/>
        </w:rPr>
        <w:t xml:space="preserve"> "О нормативах финансовых затрат на капитальный ремонт и ремонт  автомобильных дорог  регионального  или межмуниципального значения и правилах  их расчета",    </w:t>
      </w:r>
      <w:r w:rsidR="00317020">
        <w:rPr>
          <w:rFonts w:ascii="Times New Roman" w:hAnsi="Times New Roman"/>
          <w:sz w:val="28"/>
          <w:szCs w:val="28"/>
        </w:rPr>
        <w:t>глава МО «Бежтинский участок</w:t>
      </w:r>
    </w:p>
    <w:p w:rsidR="00317020" w:rsidRP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702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317020" w:rsidRP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891" w:rsidRPr="00317020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2"/>
      <w:bookmarkEnd w:id="0"/>
      <w:r w:rsidRPr="00317020">
        <w:rPr>
          <w:rFonts w:ascii="Times New Roman" w:hAnsi="Times New Roman"/>
          <w:sz w:val="28"/>
          <w:szCs w:val="28"/>
        </w:rPr>
        <w:t>1. Утвердить нормативы финансовых затра</w:t>
      </w:r>
      <w:r w:rsidR="00862077">
        <w:rPr>
          <w:rFonts w:ascii="Times New Roman" w:hAnsi="Times New Roman"/>
          <w:sz w:val="28"/>
          <w:szCs w:val="28"/>
        </w:rPr>
        <w:t>т на капитальный ремонт, ремонт,</w:t>
      </w:r>
      <w:r w:rsidRPr="00317020">
        <w:rPr>
          <w:rFonts w:ascii="Times New Roman" w:hAnsi="Times New Roman"/>
          <w:sz w:val="28"/>
          <w:szCs w:val="28"/>
        </w:rPr>
        <w:t xml:space="preserve"> содержание автомобильных  дорог местного значения МО «Бежтинский участок» Республики Дагестан V к</w:t>
      </w:r>
      <w:r w:rsidR="00C3412B" w:rsidRPr="00317020">
        <w:rPr>
          <w:rFonts w:ascii="Times New Roman" w:hAnsi="Times New Roman"/>
          <w:sz w:val="28"/>
          <w:szCs w:val="28"/>
        </w:rPr>
        <w:t>атегории в размере (в ценах 2009</w:t>
      </w:r>
      <w:r w:rsidRPr="00317020">
        <w:rPr>
          <w:rFonts w:ascii="Times New Roman" w:hAnsi="Times New Roman"/>
          <w:sz w:val="28"/>
          <w:szCs w:val="28"/>
        </w:rPr>
        <w:t xml:space="preserve"> года):</w:t>
      </w:r>
    </w:p>
    <w:p w:rsidR="00F04891" w:rsidRPr="00317020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>________________ тыс. рублей - на капитальный ремо</w:t>
      </w:r>
      <w:r w:rsidR="00862077">
        <w:rPr>
          <w:rFonts w:ascii="Times New Roman" w:hAnsi="Times New Roman"/>
          <w:sz w:val="28"/>
          <w:szCs w:val="28"/>
        </w:rPr>
        <w:t>нт;</w:t>
      </w:r>
    </w:p>
    <w:p w:rsidR="00F04891" w:rsidRPr="00317020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>________________ тыс. рублей - на ремонт;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>________________   тыс.  рублей – на содержание.</w:t>
      </w: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891" w:rsidRDefault="00F04891" w:rsidP="00883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 xml:space="preserve">2. Утвердить </w:t>
      </w:r>
      <w:hyperlink w:anchor="Par32" w:history="1">
        <w:r w:rsidRPr="00317020">
          <w:rPr>
            <w:rFonts w:ascii="Times New Roman" w:hAnsi="Times New Roman"/>
            <w:sz w:val="28"/>
            <w:szCs w:val="28"/>
          </w:rPr>
          <w:t>Правила</w:t>
        </w:r>
      </w:hyperlink>
      <w:r w:rsidRPr="00317020">
        <w:rPr>
          <w:rFonts w:ascii="Times New Roman" w:hAnsi="Times New Roman"/>
          <w:sz w:val="28"/>
          <w:szCs w:val="28"/>
        </w:rPr>
        <w:t xml:space="preserve"> расчета финансовых затрат на капитальный ремонт, ремонт, содержание автомобильных дорог местного значения Администрации МО «Бежтинский участок» при определении размера ассигнований </w:t>
      </w:r>
      <w:r w:rsidR="00072C47">
        <w:rPr>
          <w:rFonts w:ascii="Times New Roman" w:hAnsi="Times New Roman"/>
          <w:sz w:val="28"/>
          <w:szCs w:val="28"/>
        </w:rPr>
        <w:t xml:space="preserve"> бюджета  Администрации МО «Беж</w:t>
      </w:r>
      <w:r w:rsidRPr="00317020">
        <w:rPr>
          <w:rFonts w:ascii="Times New Roman" w:hAnsi="Times New Roman"/>
          <w:sz w:val="28"/>
          <w:szCs w:val="28"/>
        </w:rPr>
        <w:t>тинский участок», согласно приложения.</w:t>
      </w:r>
    </w:p>
    <w:p w:rsidR="00317020" w:rsidRP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493" w:rsidRDefault="00883493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7020">
        <w:rPr>
          <w:rFonts w:ascii="Times New Roman" w:hAnsi="Times New Roman"/>
          <w:sz w:val="28"/>
          <w:szCs w:val="28"/>
        </w:rPr>
        <w:t>3. Настоящее постановление опубликовать в газете "Бежтинский вестник" и разместить на официальном сайте администрации МО «Бежтинский участок».</w:t>
      </w:r>
    </w:p>
    <w:p w:rsidR="00317020" w:rsidRP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4891" w:rsidRDefault="00F04891" w:rsidP="00F04891">
      <w:pPr>
        <w:pStyle w:val="a3"/>
        <w:rPr>
          <w:sz w:val="28"/>
          <w:szCs w:val="28"/>
        </w:rPr>
      </w:pPr>
      <w:r w:rsidRPr="00317020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</w:t>
      </w:r>
      <w:r w:rsidR="00102981" w:rsidRPr="00317020">
        <w:rPr>
          <w:sz w:val="28"/>
          <w:szCs w:val="28"/>
        </w:rPr>
        <w:t>курирующий автомобильные дороги.</w:t>
      </w:r>
    </w:p>
    <w:p w:rsidR="00862077" w:rsidRDefault="00862077" w:rsidP="00F04891">
      <w:pPr>
        <w:pStyle w:val="a3"/>
        <w:rPr>
          <w:sz w:val="28"/>
          <w:szCs w:val="28"/>
        </w:rPr>
      </w:pPr>
    </w:p>
    <w:p w:rsidR="00862077" w:rsidRDefault="00862077" w:rsidP="00F04891">
      <w:pPr>
        <w:pStyle w:val="a3"/>
        <w:rPr>
          <w:sz w:val="28"/>
          <w:szCs w:val="28"/>
        </w:rPr>
      </w:pPr>
    </w:p>
    <w:p w:rsidR="00862077" w:rsidRDefault="00862077" w:rsidP="00F04891">
      <w:pPr>
        <w:pStyle w:val="a3"/>
        <w:rPr>
          <w:sz w:val="28"/>
          <w:szCs w:val="28"/>
        </w:rPr>
      </w:pPr>
    </w:p>
    <w:p w:rsidR="00862077" w:rsidRDefault="00862077" w:rsidP="00F04891">
      <w:pPr>
        <w:pStyle w:val="a3"/>
        <w:rPr>
          <w:sz w:val="28"/>
          <w:szCs w:val="28"/>
        </w:rPr>
      </w:pPr>
    </w:p>
    <w:p w:rsidR="00862077" w:rsidRDefault="00862077" w:rsidP="00F04891">
      <w:pPr>
        <w:pStyle w:val="a3"/>
        <w:rPr>
          <w:sz w:val="28"/>
          <w:szCs w:val="28"/>
        </w:rPr>
      </w:pPr>
    </w:p>
    <w:p w:rsidR="00862077" w:rsidRDefault="00862077" w:rsidP="00F04891">
      <w:pPr>
        <w:pStyle w:val="a3"/>
        <w:rPr>
          <w:sz w:val="28"/>
          <w:szCs w:val="28"/>
        </w:rPr>
      </w:pPr>
    </w:p>
    <w:p w:rsidR="00102981" w:rsidRPr="00862077" w:rsidRDefault="00883493" w:rsidP="00883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02981" w:rsidRPr="00862077">
        <w:rPr>
          <w:rFonts w:ascii="Times New Roman" w:hAnsi="Times New Roman"/>
          <w:b/>
          <w:sz w:val="28"/>
          <w:szCs w:val="28"/>
        </w:rPr>
        <w:t>Глава МО</w:t>
      </w:r>
    </w:p>
    <w:p w:rsidR="00F04891" w:rsidRPr="00862077" w:rsidRDefault="00102981" w:rsidP="00102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62077">
        <w:rPr>
          <w:rFonts w:ascii="Times New Roman" w:hAnsi="Times New Roman"/>
          <w:b/>
          <w:sz w:val="28"/>
          <w:szCs w:val="28"/>
        </w:rPr>
        <w:t>«Бежтинский участок»</w:t>
      </w:r>
      <w:r w:rsidR="00F04891" w:rsidRPr="0086207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5048E">
        <w:rPr>
          <w:rFonts w:ascii="Times New Roman" w:hAnsi="Times New Roman"/>
          <w:b/>
          <w:sz w:val="28"/>
          <w:szCs w:val="28"/>
        </w:rPr>
        <w:t xml:space="preserve">   </w:t>
      </w:r>
      <w:r w:rsidR="00F04891" w:rsidRPr="00862077">
        <w:rPr>
          <w:rFonts w:ascii="Times New Roman" w:hAnsi="Times New Roman"/>
          <w:b/>
          <w:sz w:val="28"/>
          <w:szCs w:val="28"/>
        </w:rPr>
        <w:t xml:space="preserve"> </w:t>
      </w:r>
      <w:r w:rsidRPr="00862077">
        <w:rPr>
          <w:rFonts w:ascii="Times New Roman" w:hAnsi="Times New Roman"/>
          <w:b/>
          <w:sz w:val="28"/>
          <w:szCs w:val="28"/>
        </w:rPr>
        <w:t>Т. Р. Нажмудинов</w:t>
      </w:r>
    </w:p>
    <w:p w:rsidR="00F04891" w:rsidRPr="00862077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02981" w:rsidRDefault="0010298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317020" w:rsidRPr="00102981" w:rsidRDefault="00317020" w:rsidP="00F04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1" w:name="Par27"/>
      <w:bookmarkEnd w:id="1"/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BF0" w:rsidRDefault="00A50BF0" w:rsidP="0010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A50BF0" w:rsidRDefault="00A50BF0" w:rsidP="0010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A50BF0" w:rsidRDefault="00A50BF0" w:rsidP="0010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главы</w:t>
      </w:r>
    </w:p>
    <w:p w:rsidR="00F04891" w:rsidRDefault="00102981" w:rsidP="00102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«Бежтинский участок»</w:t>
      </w:r>
    </w:p>
    <w:p w:rsidR="00F04891" w:rsidRDefault="00A50BF0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</w:rPr>
        <w:t>«</w:t>
      </w:r>
      <w:r w:rsidR="00D64F39">
        <w:rPr>
          <w:rFonts w:ascii="Times New Roman" w:hAnsi="Times New Roman"/>
        </w:rPr>
        <w:t>2</w:t>
      </w:r>
      <w:r>
        <w:rPr>
          <w:rFonts w:ascii="Times New Roman" w:hAnsi="Times New Roman"/>
        </w:rPr>
        <w:t>»</w:t>
      </w:r>
      <w:r w:rsidR="00D64F39">
        <w:rPr>
          <w:rFonts w:ascii="Times New Roman" w:hAnsi="Times New Roman"/>
        </w:rPr>
        <w:t xml:space="preserve"> марта </w:t>
      </w:r>
      <w:r>
        <w:rPr>
          <w:rFonts w:ascii="Times New Roman" w:hAnsi="Times New Roman"/>
        </w:rPr>
        <w:t>2017г. №</w:t>
      </w:r>
      <w:r w:rsidR="00D64F39">
        <w:rPr>
          <w:rFonts w:ascii="Times New Roman" w:hAnsi="Times New Roman"/>
        </w:rPr>
        <w:t>27-у</w:t>
      </w:r>
      <w:bookmarkStart w:id="2" w:name="_GoBack"/>
      <w:bookmarkEnd w:id="2"/>
    </w:p>
    <w:p w:rsidR="00F04891" w:rsidRDefault="00F04891" w:rsidP="00F04891">
      <w:pPr>
        <w:pStyle w:val="21"/>
      </w:pPr>
    </w:p>
    <w:p w:rsidR="00F04891" w:rsidRDefault="00D64F39" w:rsidP="00F04891">
      <w:pPr>
        <w:pStyle w:val="21"/>
      </w:pPr>
      <w:hyperlink w:anchor="Par32" w:history="1">
        <w:r w:rsidR="00F04891">
          <w:t>Правила</w:t>
        </w:r>
      </w:hyperlink>
      <w:r w:rsidR="00F04891">
        <w:t xml:space="preserve"> расчета финансовых затрат на капитальный ремонт, ремонт, содержание автомобильных дорог местного значения </w:t>
      </w:r>
      <w:r w:rsidR="005958C2">
        <w:t>Администрации МО «Бежтинский участок»</w:t>
      </w:r>
      <w:r w:rsidR="00F04891">
        <w:t xml:space="preserve"> при определении размера ассигнований</w:t>
      </w:r>
      <w:r w:rsidR="005958C2">
        <w:t xml:space="preserve">  местного бюджета  МО «Бежтинский участок»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  <w:bCs/>
        </w:rPr>
      </w:pPr>
    </w:p>
    <w:p w:rsidR="00F04891" w:rsidRDefault="00F04891" w:rsidP="00F04891">
      <w:pPr>
        <w:pStyle w:val="a3"/>
      </w:pPr>
      <w:r>
        <w:t xml:space="preserve">1. Нормативы финансовых затрат применяются для определения размера ассигнований местного бюджета </w:t>
      </w:r>
      <w:r w:rsidR="005958C2">
        <w:t>Администрации МО «Бежтинский участок»</w:t>
      </w:r>
      <w:r>
        <w:t xml:space="preserve"> (далее - местный бюджет), предусматриваемых на капитальный ремонт, ремонт, содержание автомобильных дорог местного значения </w:t>
      </w:r>
      <w:r w:rsidR="005958C2">
        <w:t>МО «Бежтинский участок»</w:t>
      </w:r>
      <w:r>
        <w:t xml:space="preserve"> (далее - автомобильные д</w:t>
      </w:r>
      <w:r w:rsidR="005958C2">
        <w:t>ороги местного значения) на 2017</w:t>
      </w:r>
      <w:r>
        <w:t xml:space="preserve"> год и последующие годы.</w:t>
      </w:r>
    </w:p>
    <w:p w:rsidR="00F04891" w:rsidRDefault="00F04891" w:rsidP="00F04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>В  зависимости</w:t>
      </w:r>
      <w:proofErr w:type="gramEnd"/>
      <w:r>
        <w:rPr>
          <w:rFonts w:ascii="Times New Roman" w:hAnsi="Times New Roman" w:cs="Times New Roman"/>
          <w:sz w:val="24"/>
        </w:rPr>
        <w:t xml:space="preserve"> от категории автомобильной дороги местного   значения  и  индекса-дефлятора на  соответствующий год, применительно к каждой автомобильной   дороге   местного      значения     определяются    приведенные    нормативы   (Н                        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), </w:t>
      </w:r>
    </w:p>
    <w:p w:rsidR="00F04891" w:rsidRDefault="00F04891" w:rsidP="00F04891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прив.кап</w:t>
      </w:r>
      <w:proofErr w:type="spellEnd"/>
      <w:r>
        <w:rPr>
          <w:rFonts w:ascii="Times New Roman" w:hAnsi="Times New Roman" w:cs="Times New Roman"/>
        </w:rPr>
        <w:t xml:space="preserve">. рем          </w:t>
      </w:r>
      <w:proofErr w:type="spellStart"/>
      <w:r>
        <w:rPr>
          <w:rFonts w:ascii="Times New Roman" w:hAnsi="Times New Roman" w:cs="Times New Roman"/>
        </w:rPr>
        <w:t>прив.рем</w:t>
      </w:r>
      <w:proofErr w:type="spellEnd"/>
      <w:r>
        <w:rPr>
          <w:rFonts w:ascii="Times New Roman" w:hAnsi="Times New Roman" w:cs="Times New Roman"/>
        </w:rPr>
        <w:t>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рассчитываемые по   формуле:</w:t>
      </w:r>
    </w:p>
    <w:p w:rsidR="00F04891" w:rsidRDefault="00F04891" w:rsidP="00F04891">
      <w:pPr>
        <w:pStyle w:val="ConsPlusNonformat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</w:p>
    <w:p w:rsidR="00F04891" w:rsidRDefault="00F04891" w:rsidP="00F04891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         =       </w:t>
      </w:r>
      <w:proofErr w:type="gramStart"/>
      <w:r>
        <w:rPr>
          <w:rFonts w:ascii="Times New Roman" w:hAnsi="Times New Roman" w:cs="Times New Roman"/>
          <w:sz w:val="24"/>
        </w:rPr>
        <w:t>Н  x</w:t>
      </w:r>
      <w:proofErr w:type="gramEnd"/>
      <w:r>
        <w:rPr>
          <w:rFonts w:ascii="Times New Roman" w:hAnsi="Times New Roman" w:cs="Times New Roman"/>
          <w:sz w:val="24"/>
        </w:rPr>
        <w:t xml:space="preserve">  К   x    К    , где: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прив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</w:t>
      </w:r>
      <w:proofErr w:type="spellStart"/>
      <w:r>
        <w:rPr>
          <w:rFonts w:ascii="Times New Roman" w:hAnsi="Times New Roman" w:cs="Times New Roman"/>
          <w:sz w:val="24"/>
        </w:rPr>
        <w:t>деф</w:t>
      </w:r>
      <w:proofErr w:type="spellEnd"/>
      <w:r>
        <w:rPr>
          <w:rFonts w:ascii="Times New Roman" w:hAnsi="Times New Roman" w:cs="Times New Roman"/>
          <w:sz w:val="24"/>
        </w:rPr>
        <w:t xml:space="preserve">.     кат. </w:t>
      </w:r>
    </w:p>
    <w:p w:rsidR="00F04891" w:rsidRDefault="00F04891" w:rsidP="00F04891">
      <w:pPr>
        <w:pStyle w:val="ConsPlusNonformat"/>
        <w:jc w:val="center"/>
      </w:pP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  -  установленный  норматив  финансовых затрат на содержание и ремонт автомобильных   дорог   местного  значения  V категории;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      -  индекс-дефлятор           инвестиций       в      основной     </w:t>
      </w:r>
      <w:proofErr w:type="gramStart"/>
      <w:r>
        <w:rPr>
          <w:rFonts w:ascii="Times New Roman" w:hAnsi="Times New Roman" w:cs="Times New Roman"/>
          <w:sz w:val="24"/>
        </w:rPr>
        <w:t>капитал  за</w:t>
      </w:r>
      <w:proofErr w:type="gramEnd"/>
      <w:r>
        <w:rPr>
          <w:rFonts w:ascii="Times New Roman" w:hAnsi="Times New Roman" w:cs="Times New Roman"/>
          <w:sz w:val="24"/>
        </w:rPr>
        <w:t xml:space="preserve">  счет всех источников   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деф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финансирования в   части   капитального  ремонта, ремонта, содержания автомобильных  дорог  местного значения на год планирования  (при  расчете  на  период  более  одного  года – произведение индексов-дефляторов  на  соответствующие  годы), разработанный для прогноза соци</w:t>
      </w:r>
      <w:r w:rsidR="00FC652B">
        <w:rPr>
          <w:rFonts w:ascii="Times New Roman" w:hAnsi="Times New Roman" w:cs="Times New Roman"/>
          <w:sz w:val="24"/>
        </w:rPr>
        <w:t>ально-экономического  развития МО «Бежтинский участок»</w:t>
      </w:r>
      <w:r>
        <w:rPr>
          <w:rFonts w:ascii="Times New Roman" w:hAnsi="Times New Roman" w:cs="Times New Roman"/>
          <w:sz w:val="24"/>
        </w:rPr>
        <w:t xml:space="preserve"> и учитываемый при формировании   местного бюджета  на  соответствующий  финансовый  год  и плановый период;</w:t>
      </w:r>
    </w:p>
    <w:p w:rsidR="00F04891" w:rsidRDefault="00F04891" w:rsidP="00F04891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</w:t>
      </w:r>
    </w:p>
    <w:p w:rsidR="00F04891" w:rsidRDefault="00F04891" w:rsidP="00F04891">
      <w:pPr>
        <w:pStyle w:val="ConsPlusNonformat"/>
        <w:ind w:firstLine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     -  </w:t>
      </w:r>
      <w:proofErr w:type="gramStart"/>
      <w:r>
        <w:rPr>
          <w:rFonts w:ascii="Times New Roman" w:hAnsi="Times New Roman" w:cs="Times New Roman"/>
          <w:sz w:val="24"/>
        </w:rPr>
        <w:t xml:space="preserve">коэффициент,   </w:t>
      </w:r>
      <w:proofErr w:type="gramEnd"/>
      <w:r>
        <w:rPr>
          <w:rFonts w:ascii="Times New Roman" w:hAnsi="Times New Roman" w:cs="Times New Roman"/>
          <w:sz w:val="24"/>
        </w:rPr>
        <w:t>учитывающий   дифференциацию   стоимости  работ  по      капитальному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кат.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ремонту,  ремонту, содержанию  автомобильных дорог  местного   значения по соответствующим категориям, согласно таблице N 1.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bookmarkStart w:id="3" w:name="Par68"/>
      <w:bookmarkEnd w:id="3"/>
      <w:r>
        <w:rPr>
          <w:rFonts w:ascii="Times New Roman" w:hAnsi="Times New Roman"/>
          <w:sz w:val="24"/>
        </w:rPr>
        <w:t>Таблица N 1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Коэффициенты, учитывающие дифференциацию стоимости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 по капитальному ремонту, ремонту, содержанию автомобильных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 местного значения по соответствующим категориям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20"/>
        <w:gridCol w:w="720"/>
        <w:gridCol w:w="720"/>
        <w:gridCol w:w="720"/>
        <w:gridCol w:w="720"/>
      </w:tblGrid>
      <w:tr w:rsidR="00F04891" w:rsidTr="002B06ED">
        <w:trPr>
          <w:cantSplit/>
          <w:trHeight w:val="100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Категория автомобильных</w:t>
            </w:r>
          </w:p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дорог местного значения</w:t>
            </w:r>
          </w:p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значения</w:t>
            </w:r>
          </w:p>
        </w:tc>
      </w:tr>
      <w:tr w:rsidR="00F04891" w:rsidTr="002B06ED">
        <w:trPr>
          <w:cantSplit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II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III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IV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V  </w:t>
            </w:r>
          </w:p>
        </w:tc>
      </w:tr>
      <w:tr w:rsidR="00F04891" w:rsidTr="002B06ED">
        <w:trPr>
          <w:jc w:val="center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Капитальный ремонт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3,67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  </w:t>
            </w:r>
          </w:p>
        </w:tc>
      </w:tr>
      <w:tr w:rsidR="00F04891" w:rsidTr="002B06ED">
        <w:trPr>
          <w:jc w:val="center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Ремонт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2,91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1,46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  </w:t>
            </w:r>
          </w:p>
        </w:tc>
      </w:tr>
      <w:tr w:rsidR="00F04891" w:rsidTr="002B06ED">
        <w:trPr>
          <w:jc w:val="center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Содержание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2,03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</w:tbl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Определение размера ассигнований местного бюджета на капитальный ремонт и ремонт автомобильных дорог местного значения осуществляется по формулам:</w:t>
      </w:r>
    </w:p>
    <w:p w:rsidR="00862077" w:rsidRDefault="00862077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62077" w:rsidRDefault="00862077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62077" w:rsidRDefault="00862077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62077" w:rsidRDefault="00862077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17B5F" w:rsidRDefault="00F04891" w:rsidP="00F04891">
      <w:pPr>
        <w:pStyle w:val="ConsPlusNonformat"/>
      </w:pPr>
      <w:r>
        <w:t xml:space="preserve">    </w:t>
      </w:r>
    </w:p>
    <w:p w:rsidR="00317B5F" w:rsidRDefault="00317B5F" w:rsidP="00F04891">
      <w:pPr>
        <w:pStyle w:val="ConsPlusNonformat"/>
      </w:pPr>
    </w:p>
    <w:p w:rsidR="00F04891" w:rsidRDefault="00F04891" w:rsidP="00F04891">
      <w:pPr>
        <w:pStyle w:val="ConsPlusNonformat"/>
      </w:pPr>
      <w:r>
        <w:t xml:space="preserve">1) А         = Н              x К      x L         x </w:t>
      </w:r>
      <w:proofErr w:type="gramStart"/>
      <w:r>
        <w:t>К  ,</w:t>
      </w:r>
      <w:proofErr w:type="gramEnd"/>
      <w:r>
        <w:t xml:space="preserve"> где:</w:t>
      </w:r>
    </w:p>
    <w:p w:rsidR="00F04891" w:rsidRDefault="00F04891" w:rsidP="00F04891">
      <w:pPr>
        <w:pStyle w:val="ConsPlusNonformat"/>
      </w:pPr>
      <w:r>
        <w:t xml:space="preserve">        </w:t>
      </w:r>
      <w:proofErr w:type="spellStart"/>
      <w:r>
        <w:t>кап.рем</w:t>
      </w:r>
      <w:proofErr w:type="spellEnd"/>
      <w:r>
        <w:t xml:space="preserve">.    </w:t>
      </w:r>
      <w:proofErr w:type="spellStart"/>
      <w:r>
        <w:t>прив.кап.рем</w:t>
      </w:r>
      <w:proofErr w:type="spellEnd"/>
      <w:r>
        <w:t xml:space="preserve">.    </w:t>
      </w:r>
      <w:proofErr w:type="spellStart"/>
      <w:r>
        <w:t>терр</w:t>
      </w:r>
      <w:proofErr w:type="spellEnd"/>
      <w:r>
        <w:t xml:space="preserve">.    </w:t>
      </w:r>
      <w:proofErr w:type="spellStart"/>
      <w:r>
        <w:t>кап.рем</w:t>
      </w:r>
      <w:proofErr w:type="spellEnd"/>
      <w:r>
        <w:t>.    БО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 xml:space="preserve">А           -   </w:t>
      </w:r>
      <w:proofErr w:type="gramStart"/>
      <w:r>
        <w:rPr>
          <w:rFonts w:ascii="Times New Roman" w:hAnsi="Times New Roman" w:cs="Times New Roman"/>
          <w:sz w:val="24"/>
        </w:rPr>
        <w:t>размер  ассигнований</w:t>
      </w:r>
      <w:proofErr w:type="gramEnd"/>
      <w:r>
        <w:rPr>
          <w:rFonts w:ascii="Times New Roman" w:hAnsi="Times New Roman" w:cs="Times New Roman"/>
          <w:sz w:val="24"/>
        </w:rPr>
        <w:t xml:space="preserve">  местного бюджета  на  выполнение работ   по  капитальному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кап.рем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ремонту  автомобильных  дорог  местного значения каждой категории (тыс. рублей);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>Н               -  приведенный  норматив финансовых затрат на работы по капитальному   ремонту</w:t>
      </w:r>
    </w:p>
    <w:p w:rsidR="00F04891" w:rsidRDefault="00F04891" w:rsidP="00F04891">
      <w:pPr>
        <w:pStyle w:val="ConsPlusNonformat"/>
      </w:pPr>
      <w:r>
        <w:t xml:space="preserve">     </w:t>
      </w:r>
      <w:proofErr w:type="spellStart"/>
      <w:r>
        <w:t>прив.кап.рем</w:t>
      </w:r>
      <w:proofErr w:type="spellEnd"/>
      <w:r>
        <w:t>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автомобильных    </w:t>
      </w:r>
      <w:proofErr w:type="gramStart"/>
      <w:r>
        <w:rPr>
          <w:rFonts w:ascii="Times New Roman" w:hAnsi="Times New Roman" w:cs="Times New Roman"/>
          <w:sz w:val="24"/>
        </w:rPr>
        <w:t>местного  значения</w:t>
      </w:r>
      <w:proofErr w:type="gramEnd"/>
      <w:r>
        <w:rPr>
          <w:rFonts w:ascii="Times New Roman" w:hAnsi="Times New Roman" w:cs="Times New Roman"/>
          <w:sz w:val="24"/>
        </w:rPr>
        <w:t xml:space="preserve"> каждой категории (тыс. рублей/км);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К           -   территориальный    </w:t>
      </w:r>
      <w:proofErr w:type="gramStart"/>
      <w:r>
        <w:rPr>
          <w:rFonts w:ascii="Times New Roman" w:hAnsi="Times New Roman" w:cs="Times New Roman"/>
          <w:sz w:val="24"/>
        </w:rPr>
        <w:t xml:space="preserve">коэффициент,   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учитывающий    дифференциацию   стоимости</w:t>
      </w:r>
    </w:p>
    <w:p w:rsidR="00F04891" w:rsidRDefault="00F04891" w:rsidP="00F04891">
      <w:pPr>
        <w:pStyle w:val="ConsPlusNonformat"/>
      </w:pPr>
      <w:r>
        <w:t xml:space="preserve">    </w:t>
      </w:r>
      <w:proofErr w:type="spellStart"/>
      <w:r>
        <w:t>терр</w:t>
      </w:r>
      <w:proofErr w:type="spellEnd"/>
      <w:r>
        <w:t>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выполнения  капитального</w:t>
      </w:r>
      <w:proofErr w:type="gramEnd"/>
      <w:r>
        <w:rPr>
          <w:rFonts w:ascii="Times New Roman" w:hAnsi="Times New Roman" w:cs="Times New Roman"/>
          <w:sz w:val="24"/>
        </w:rPr>
        <w:t xml:space="preserve">  ремонта  и ремонта автомобильных дорог местного  значения. В</w:t>
      </w:r>
      <w:r w:rsidR="00FC652B">
        <w:rPr>
          <w:rFonts w:ascii="Times New Roman" w:hAnsi="Times New Roman" w:cs="Times New Roman"/>
          <w:sz w:val="24"/>
        </w:rPr>
        <w:t xml:space="preserve"> МО «Бежтинский участок»</w:t>
      </w:r>
      <w:r>
        <w:rPr>
          <w:rFonts w:ascii="Times New Roman" w:hAnsi="Times New Roman" w:cs="Times New Roman"/>
          <w:sz w:val="24"/>
        </w:rPr>
        <w:t xml:space="preserve"> он принимается равным 1,01;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          -  расчетная протяженность автомобильных дорог местного значения  каждой категории,</w:t>
      </w:r>
    </w:p>
    <w:p w:rsidR="00F04891" w:rsidRDefault="00F04891" w:rsidP="00F04891">
      <w:pPr>
        <w:pStyle w:val="ConsPlusNonformat"/>
      </w:pPr>
      <w:r>
        <w:t xml:space="preserve">    </w:t>
      </w:r>
      <w:proofErr w:type="spellStart"/>
      <w:r>
        <w:t>кап.рем</w:t>
      </w:r>
      <w:proofErr w:type="spellEnd"/>
      <w:r>
        <w:t>.</w:t>
      </w:r>
    </w:p>
    <w:p w:rsidR="00F04891" w:rsidRDefault="00F04891" w:rsidP="00F04891">
      <w:pPr>
        <w:pStyle w:val="ConsPlusNonformat"/>
      </w:pPr>
      <w:r>
        <w:rPr>
          <w:rFonts w:ascii="Times New Roman" w:hAnsi="Times New Roman" w:cs="Times New Roman"/>
          <w:sz w:val="24"/>
        </w:rPr>
        <w:t>подлежащих капитальному ремонту на год планирования</w:t>
      </w:r>
      <w:r>
        <w:t>;</w:t>
      </w:r>
    </w:p>
    <w:p w:rsidR="00F04891" w:rsidRDefault="00F04891" w:rsidP="00F04891">
      <w:pPr>
        <w:pStyle w:val="ConsPlusNonformat"/>
      </w:pPr>
      <w:r>
        <w:t xml:space="preserve">   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     -   </w:t>
      </w:r>
      <w:proofErr w:type="gramStart"/>
      <w:r>
        <w:rPr>
          <w:rFonts w:ascii="Times New Roman" w:hAnsi="Times New Roman" w:cs="Times New Roman"/>
          <w:sz w:val="24"/>
        </w:rPr>
        <w:t>коэффициент  бюджетной</w:t>
      </w:r>
      <w:proofErr w:type="gramEnd"/>
      <w:r>
        <w:rPr>
          <w:rFonts w:ascii="Times New Roman" w:hAnsi="Times New Roman" w:cs="Times New Roman"/>
          <w:sz w:val="24"/>
        </w:rPr>
        <w:t xml:space="preserve">  обеспеченности  дорожного  хозяйства.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БО</w:t>
      </w:r>
    </w:p>
    <w:p w:rsidR="00F04891" w:rsidRDefault="00F04891" w:rsidP="00F04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Коэффициент  бюджетной  обеспеченности  дорожного хозяйства принимается для консолидированного  объема  бюджетных  ассигнований на капит</w:t>
      </w:r>
      <w:r w:rsidR="00FC652B">
        <w:rPr>
          <w:rFonts w:ascii="Times New Roman" w:hAnsi="Times New Roman" w:cs="Times New Roman"/>
          <w:sz w:val="24"/>
        </w:rPr>
        <w:t>альный ремонт и ремонт  на  2017  год  в размере 0,076, на 2018 год - 0,1040, на 2019</w:t>
      </w:r>
      <w:r>
        <w:rPr>
          <w:rFonts w:ascii="Times New Roman" w:hAnsi="Times New Roman" w:cs="Times New Roman"/>
          <w:sz w:val="24"/>
        </w:rPr>
        <w:t xml:space="preserve"> год - 0,1117.  На последующие годы коэффициент бюджетной обеспеченности дорожного хозяйства  утверждается  распоряжением  администра</w:t>
      </w:r>
      <w:r w:rsidR="00FC652B">
        <w:rPr>
          <w:rFonts w:ascii="Times New Roman" w:hAnsi="Times New Roman" w:cs="Times New Roman"/>
          <w:sz w:val="24"/>
        </w:rPr>
        <w:t>ции МО «Бежтинский участок»</w:t>
      </w:r>
      <w:r>
        <w:rPr>
          <w:rFonts w:ascii="Times New Roman" w:hAnsi="Times New Roman" w:cs="Times New Roman"/>
          <w:sz w:val="24"/>
        </w:rPr>
        <w:t xml:space="preserve"> ежегодно  в сроки, установленные постановлением администрации </w:t>
      </w:r>
      <w:r w:rsidR="00FC652B">
        <w:rPr>
          <w:rFonts w:ascii="Times New Roman" w:hAnsi="Times New Roman" w:cs="Times New Roman"/>
          <w:sz w:val="24"/>
        </w:rPr>
        <w:t>МО «Бежтинский участок»</w:t>
      </w:r>
      <w:r>
        <w:rPr>
          <w:rFonts w:ascii="Times New Roman" w:hAnsi="Times New Roman" w:cs="Times New Roman"/>
          <w:sz w:val="24"/>
        </w:rPr>
        <w:t xml:space="preserve">  о  подготовке прогноза социально-экономического развития, прогноза консолидированного  бюджета  и  проекта  местного  бюджета  на  очередной финансовый год и плановый период;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</w:pPr>
      <w:r>
        <w:t xml:space="preserve">    2) А     = Н          x К      x L     x </w:t>
      </w:r>
      <w:proofErr w:type="gramStart"/>
      <w:r>
        <w:t>К  ,</w:t>
      </w:r>
      <w:proofErr w:type="gramEnd"/>
      <w:r>
        <w:t xml:space="preserve"> где:</w:t>
      </w:r>
    </w:p>
    <w:p w:rsidR="00F04891" w:rsidRDefault="00F04891" w:rsidP="00F04891">
      <w:pPr>
        <w:pStyle w:val="ConsPlusNonformat"/>
      </w:pPr>
      <w:r>
        <w:t xml:space="preserve">        рем.    </w:t>
      </w:r>
      <w:proofErr w:type="spellStart"/>
      <w:r>
        <w:t>прив.рем</w:t>
      </w:r>
      <w:proofErr w:type="spellEnd"/>
      <w:r>
        <w:t xml:space="preserve">.    </w:t>
      </w:r>
      <w:proofErr w:type="spellStart"/>
      <w:r>
        <w:t>терр</w:t>
      </w:r>
      <w:proofErr w:type="spellEnd"/>
      <w:r>
        <w:t>.    рем.    БО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        -     размер   ассигнований  из   областного   бюджета   на   выполнение   работ  по ремонту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рем.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автомобильных дорог местного  значения каждой категории (тыс. рублей);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Н           -  приведенный  норматив  финансовых  затрат  на  работы по ремонту  автомобильных  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прив.рем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дорог  местного</w:t>
      </w:r>
      <w:proofErr w:type="gramEnd"/>
      <w:r>
        <w:rPr>
          <w:rFonts w:ascii="Times New Roman" w:hAnsi="Times New Roman" w:cs="Times New Roman"/>
          <w:sz w:val="24"/>
        </w:rPr>
        <w:t xml:space="preserve"> значения каждой категории (тыс. рублей/км);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        -  расчетная протяженность автомобильных дорог местного  значения  каждой  категории,  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рем.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подлежащих  ремонту на год планирования.</w:t>
      </w:r>
    </w:p>
    <w:p w:rsidR="00F04891" w:rsidRDefault="00F04891" w:rsidP="00F04891">
      <w:pPr>
        <w:pStyle w:val="a3"/>
      </w:pPr>
      <w:r>
        <w:t xml:space="preserve">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местного значения </w:t>
      </w:r>
      <w:r w:rsidR="00FC652B">
        <w:t>МО «Бежтинский участок»</w:t>
      </w:r>
      <w:r>
        <w:t>.</w:t>
      </w:r>
    </w:p>
    <w:p w:rsidR="00F04891" w:rsidRDefault="00F04891" w:rsidP="00F04891">
      <w:pPr>
        <w:pStyle w:val="a3"/>
      </w:pPr>
      <w:r>
        <w:t>4.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5.   </w:t>
      </w:r>
      <w:proofErr w:type="gramStart"/>
      <w:r>
        <w:rPr>
          <w:rFonts w:ascii="Times New Roman" w:hAnsi="Times New Roman" w:cs="Times New Roman"/>
          <w:sz w:val="24"/>
        </w:rPr>
        <w:t>Расчетная  протяженность</w:t>
      </w:r>
      <w:proofErr w:type="gramEnd"/>
      <w:r>
        <w:rPr>
          <w:rFonts w:ascii="Times New Roman" w:hAnsi="Times New Roman" w:cs="Times New Roman"/>
          <w:sz w:val="24"/>
        </w:rPr>
        <w:t xml:space="preserve">  автомобильных  дорог  местного   значения   каждой  категории,  подлежащих  капитальному ремонту на год планирования (L              ), определяется по формуле:</w:t>
      </w: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кап.рем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</w:pPr>
      <w:r>
        <w:t xml:space="preserve">    L         = L / T         - L    , где:</w:t>
      </w:r>
    </w:p>
    <w:p w:rsidR="00F04891" w:rsidRDefault="00F04891" w:rsidP="00F04891">
      <w:pPr>
        <w:pStyle w:val="ConsPlusNonformat"/>
      </w:pPr>
      <w:r>
        <w:t xml:space="preserve">     </w:t>
      </w:r>
      <w:proofErr w:type="spellStart"/>
      <w:r>
        <w:t>кап.рем</w:t>
      </w:r>
      <w:proofErr w:type="spellEnd"/>
      <w:r>
        <w:t xml:space="preserve">.        </w:t>
      </w:r>
      <w:proofErr w:type="spellStart"/>
      <w:r>
        <w:t>кап.рем</w:t>
      </w:r>
      <w:proofErr w:type="spellEnd"/>
      <w:r>
        <w:t>.    рек.</w:t>
      </w:r>
    </w:p>
    <w:p w:rsidR="00F04891" w:rsidRDefault="00F04891" w:rsidP="00F04891">
      <w:pPr>
        <w:pStyle w:val="ConsPlusNonformat"/>
      </w:pPr>
    </w:p>
    <w:p w:rsidR="00862077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    -    протяженность    автомобильных    дорог   местного  значения  на 1 января года, </w:t>
      </w:r>
    </w:p>
    <w:p w:rsidR="00862077" w:rsidRDefault="00862077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62077" w:rsidRDefault="00862077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62077" w:rsidRDefault="00862077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62077" w:rsidRDefault="00862077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04891" w:rsidRDefault="00F04891" w:rsidP="00F04891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предшествующего планируемому </w:t>
      </w:r>
      <w:proofErr w:type="gramStart"/>
      <w:r>
        <w:rPr>
          <w:rFonts w:ascii="Times New Roman" w:hAnsi="Times New Roman" w:cs="Times New Roman"/>
          <w:sz w:val="24"/>
        </w:rPr>
        <w:t xml:space="preserve">периоду,   </w:t>
      </w:r>
      <w:proofErr w:type="gramEnd"/>
      <w:r>
        <w:rPr>
          <w:rFonts w:ascii="Times New Roman" w:hAnsi="Times New Roman" w:cs="Times New Roman"/>
          <w:sz w:val="24"/>
        </w:rPr>
        <w:t>с   учетом   ввода   объектов   строительства  и  реконструкции, предусмотренного в течение года, предшествующего планируемому (км);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           -      нормативный  межремонтный  срок  работ  по  капитальному</w:t>
      </w:r>
      <w:r>
        <w:t xml:space="preserve"> ремонту для дорог</w:t>
      </w:r>
    </w:p>
    <w:p w:rsidR="00F04891" w:rsidRDefault="00F04891" w:rsidP="00F04891">
      <w:pPr>
        <w:pStyle w:val="ConsPlusNonformat"/>
      </w:pPr>
      <w:r>
        <w:t xml:space="preserve">    </w:t>
      </w:r>
      <w:proofErr w:type="spellStart"/>
      <w:r>
        <w:t>кап.рем</w:t>
      </w:r>
      <w:proofErr w:type="spellEnd"/>
      <w:r>
        <w:t>.</w:t>
      </w:r>
    </w:p>
    <w:p w:rsidR="00F04891" w:rsidRDefault="00F04891" w:rsidP="00F04891">
      <w:pPr>
        <w:pStyle w:val="ConsPlusNonformat"/>
      </w:pPr>
      <w:r>
        <w:t>каждой категории согласно таблице N 2 (лет);</w:t>
      </w:r>
      <w:r>
        <w:rPr>
          <w:rFonts w:ascii="Times New Roman" w:hAnsi="Times New Roman" w:cs="Times New Roman"/>
          <w:sz w:val="24"/>
        </w:rPr>
        <w:t xml:space="preserve"> 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L       -   протяженность   автомобильных   дорог   </w:t>
      </w:r>
      <w:proofErr w:type="gramStart"/>
      <w:r>
        <w:rPr>
          <w:rFonts w:ascii="Times New Roman" w:hAnsi="Times New Roman" w:cs="Times New Roman"/>
          <w:sz w:val="24"/>
        </w:rPr>
        <w:t>местного  значения</w:t>
      </w:r>
      <w:proofErr w:type="gramEnd"/>
      <w:r>
        <w:rPr>
          <w:rFonts w:ascii="Times New Roman" w:hAnsi="Times New Roman" w:cs="Times New Roman"/>
          <w:sz w:val="24"/>
        </w:rPr>
        <w:t xml:space="preserve">   соответствующей   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рек.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категории, </w:t>
      </w:r>
      <w:proofErr w:type="gramStart"/>
      <w:r>
        <w:rPr>
          <w:rFonts w:ascii="Times New Roman" w:hAnsi="Times New Roman" w:cs="Times New Roman"/>
          <w:sz w:val="24"/>
        </w:rPr>
        <w:t>намеченных  к</w:t>
      </w:r>
      <w:proofErr w:type="gramEnd"/>
      <w:r>
        <w:rPr>
          <w:rFonts w:ascii="Times New Roman" w:hAnsi="Times New Roman" w:cs="Times New Roman"/>
          <w:sz w:val="24"/>
        </w:rPr>
        <w:t xml:space="preserve"> реконструкции на год планирования (км/год).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</w:rPr>
        <w:t>Расчетная  протяженность</w:t>
      </w:r>
      <w:proofErr w:type="gramEnd"/>
      <w:r>
        <w:rPr>
          <w:rFonts w:ascii="Times New Roman" w:hAnsi="Times New Roman" w:cs="Times New Roman"/>
          <w:sz w:val="24"/>
        </w:rPr>
        <w:t xml:space="preserve">  автомобильных  дорог  местного значения соответствующей категории, подлежащих ремонту на год планирования (L       ), определяется по формуле:</w:t>
      </w:r>
    </w:p>
    <w:p w:rsidR="00F04891" w:rsidRDefault="00F04891" w:rsidP="00F04891">
      <w:pPr>
        <w:pStyle w:val="ConsPlusNonformat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рем.</w:t>
      </w:r>
    </w:p>
    <w:p w:rsidR="00F04891" w:rsidRDefault="00F04891" w:rsidP="00F04891">
      <w:pPr>
        <w:pStyle w:val="ConsPlusNonformat"/>
      </w:pPr>
      <w:r>
        <w:t xml:space="preserve">    L     = L / T     - (L     + L      </w:t>
      </w:r>
      <w:proofErr w:type="gramStart"/>
      <w:r>
        <w:t xml:space="preserve">  )</w:t>
      </w:r>
      <w:proofErr w:type="gramEnd"/>
      <w:r>
        <w:t>,</w:t>
      </w:r>
    </w:p>
    <w:p w:rsidR="00F04891" w:rsidRDefault="00F04891" w:rsidP="00F04891">
      <w:pPr>
        <w:pStyle w:val="ConsPlusNonformat"/>
      </w:pPr>
      <w:r>
        <w:t xml:space="preserve">     рем.        рем.     рек.    </w:t>
      </w:r>
      <w:proofErr w:type="spellStart"/>
      <w:r>
        <w:t>кап.рем</w:t>
      </w:r>
      <w:proofErr w:type="spellEnd"/>
      <w:r>
        <w:t>.</w:t>
      </w:r>
    </w:p>
    <w:p w:rsidR="00F04891" w:rsidRDefault="00F04891" w:rsidP="00F04891">
      <w:pPr>
        <w:pStyle w:val="ConsPlusNonformat"/>
      </w:pPr>
    </w:p>
    <w:p w:rsidR="00F04891" w:rsidRDefault="00F04891" w:rsidP="00F04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где  T      - нормативный межремонтный срок по ремонту для дорог каждой категории согласно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рем.</w:t>
      </w:r>
    </w:p>
    <w:p w:rsidR="00F04891" w:rsidRDefault="00F04891" w:rsidP="00F0489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таблице N 2 (лет).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bookmarkStart w:id="4" w:name="Par175"/>
      <w:bookmarkEnd w:id="4"/>
      <w:r>
        <w:rPr>
          <w:rFonts w:ascii="Times New Roman" w:hAnsi="Times New Roman"/>
          <w:sz w:val="24"/>
        </w:rPr>
        <w:t>Таблица N 2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межремонтные сроки</w:t>
      </w: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(лет)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20"/>
        <w:gridCol w:w="720"/>
        <w:gridCol w:w="720"/>
        <w:gridCol w:w="720"/>
        <w:gridCol w:w="720"/>
      </w:tblGrid>
      <w:tr w:rsidR="00F04891" w:rsidTr="002B06ED">
        <w:trPr>
          <w:cantSplit/>
          <w:trHeight w:val="400"/>
          <w:jc w:val="center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Категории дорог</w:t>
            </w:r>
          </w:p>
        </w:tc>
      </w:tr>
      <w:tr w:rsidR="00F04891" w:rsidTr="002B06ED">
        <w:trPr>
          <w:cantSplit/>
          <w:jc w:val="center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II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III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IV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V  </w:t>
            </w:r>
          </w:p>
        </w:tc>
      </w:tr>
      <w:tr w:rsidR="00F04891" w:rsidTr="002B06ED">
        <w:trPr>
          <w:jc w:val="center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Капитальный ремонт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10 </w:t>
            </w:r>
          </w:p>
        </w:tc>
      </w:tr>
      <w:tr w:rsidR="00F04891" w:rsidTr="002B06ED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Ремонт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91" w:rsidRDefault="00F04891" w:rsidP="002B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5  </w:t>
            </w:r>
          </w:p>
        </w:tc>
      </w:tr>
    </w:tbl>
    <w:p w:rsidR="00F04891" w:rsidRDefault="00F04891" w:rsidP="00F04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636C" w:rsidRDefault="0091636C"/>
    <w:sectPr w:rsidR="0091636C" w:rsidSect="00317020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91"/>
    <w:rsid w:val="00072C47"/>
    <w:rsid w:val="00102981"/>
    <w:rsid w:val="002E691E"/>
    <w:rsid w:val="00317020"/>
    <w:rsid w:val="00317B5F"/>
    <w:rsid w:val="004C6889"/>
    <w:rsid w:val="00517D8A"/>
    <w:rsid w:val="005958C2"/>
    <w:rsid w:val="007C6CDC"/>
    <w:rsid w:val="007F44DC"/>
    <w:rsid w:val="00862077"/>
    <w:rsid w:val="00883493"/>
    <w:rsid w:val="0091636C"/>
    <w:rsid w:val="009A510F"/>
    <w:rsid w:val="00A50BF0"/>
    <w:rsid w:val="00B01C8D"/>
    <w:rsid w:val="00C3412B"/>
    <w:rsid w:val="00C51904"/>
    <w:rsid w:val="00D5048E"/>
    <w:rsid w:val="00D64F39"/>
    <w:rsid w:val="00DC294A"/>
    <w:rsid w:val="00F04891"/>
    <w:rsid w:val="00FA5C00"/>
    <w:rsid w:val="00F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1D91-1B06-4465-BA6B-7662B14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4891"/>
    <w:pPr>
      <w:keepNext/>
      <w:widowControl w:val="0"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04891"/>
    <w:pPr>
      <w:keepNext/>
      <w:spacing w:after="0" w:line="240" w:lineRule="auto"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F048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7"/>
      <w:szCs w:val="27"/>
      <w:lang w:eastAsia="ru-RU"/>
    </w:rPr>
  </w:style>
  <w:style w:type="paragraph" w:styleId="8">
    <w:name w:val="heading 8"/>
    <w:basedOn w:val="a"/>
    <w:next w:val="a"/>
    <w:link w:val="80"/>
    <w:qFormat/>
    <w:rsid w:val="00F04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891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F04891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F04891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rsid w:val="00F0489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F04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F04891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04891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semiHidden/>
    <w:rsid w:val="00F04891"/>
    <w:pPr>
      <w:widowControl w:val="0"/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04891"/>
    <w:rPr>
      <w:rFonts w:ascii="Times New Roman" w:eastAsia="Calibri" w:hAnsi="Times New Roman" w:cs="Times New Roman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7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9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88349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83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60917159302F5535AF9939FA0904838268A4E693FBFFE0F63668027DFD36F3304F235BABB3DB3xCN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60917159302F5535AE7888AA090483823824F6532BFFE0F63668027DFD36F3304F235BABB3EB5xCN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hta-mo" TargetMode="External"/><Relationship Id="rId5" Type="http://schemas.openxmlformats.org/officeDocument/2006/relationships/hyperlink" Target="mailto:bezhtinskiy@e-dag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israpil</dc:creator>
  <cp:lastModifiedBy>Maryam</cp:lastModifiedBy>
  <cp:revision>2</cp:revision>
  <dcterms:created xsi:type="dcterms:W3CDTF">2017-03-03T12:55:00Z</dcterms:created>
  <dcterms:modified xsi:type="dcterms:W3CDTF">2017-03-03T12:55:00Z</dcterms:modified>
</cp:coreProperties>
</file>